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F918DB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6577860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22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FE1D51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2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FE1D51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6223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6CFE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3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38F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F4A0A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C50F0E" w:rsidRPr="00FE1D51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833B06" w:rsidRPr="00FE1D51" w:rsidRDefault="0088502D" w:rsidP="00833B0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D0EA0" w:rsidRPr="00FE1D51" w:rsidRDefault="000D0EA0" w:rsidP="0083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-р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0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.2019 г. № </w:t>
      </w:r>
      <w:r w:rsidR="00833B06" w:rsidRPr="00FE1D51">
        <w:rPr>
          <w:rFonts w:ascii="Times New Roman" w:hAnsi="Times New Roman" w:cs="Times New Roman"/>
          <w:sz w:val="24"/>
          <w:szCs w:val="24"/>
          <w:lang w:eastAsia="ar-SA"/>
        </w:rPr>
        <w:t>33</w:t>
      </w:r>
      <w:r w:rsidRPr="00FE1D51">
        <w:rPr>
          <w:rFonts w:ascii="Times New Roman" w:hAnsi="Times New Roman" w:cs="Times New Roman"/>
          <w:sz w:val="24"/>
          <w:szCs w:val="24"/>
        </w:rPr>
        <w:t xml:space="preserve">       « О внесении изменений в решение Совета Большекарайского муниципального образования  </w:t>
      </w:r>
    </w:p>
    <w:p w:rsidR="000D0EA0" w:rsidRPr="00FE1D51" w:rsidRDefault="000D0EA0" w:rsidP="00833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2019год»</w:t>
      </w:r>
      <w:r w:rsidR="00833B06" w:rsidRPr="00FE1D51">
        <w:rPr>
          <w:rFonts w:ascii="Times New Roman" w:hAnsi="Times New Roman" w:cs="Times New Roman"/>
          <w:sz w:val="24"/>
          <w:szCs w:val="24"/>
        </w:rPr>
        <w:t>;</w:t>
      </w:r>
    </w:p>
    <w:p w:rsidR="00833B06" w:rsidRPr="00FE1D51" w:rsidRDefault="00833B06" w:rsidP="00C17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20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«Организация и осуществление мероприятий по работе с детьми и молодежью в с. Большой Карай»;</w:t>
      </w:r>
    </w:p>
    <w:p w:rsidR="00833B06" w:rsidRPr="00FE1D51" w:rsidRDefault="00833B06" w:rsidP="00C179FD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 03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21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внесении   изменений   в    Перечень муниципальных  программ                         Большекарайского  муниципального образования  Романовского     муниципального    района Саратовской области, утв. постановлением администрации  Большекарайского МО от  22.01.2018 г. № 4»;</w:t>
      </w:r>
    </w:p>
    <w:p w:rsidR="00C179FD" w:rsidRPr="00FE1D51" w:rsidRDefault="00833B06" w:rsidP="00C179F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>№ 22</w:t>
      </w:r>
      <w:r w:rsidR="00C179FD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присвоении адреса   земельному участку»;</w:t>
      </w:r>
    </w:p>
    <w:p w:rsidR="00C179FD" w:rsidRPr="00FE1D51" w:rsidRDefault="00833B06" w:rsidP="00C179F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E1D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Pr="00FE1D51">
        <w:rPr>
          <w:rFonts w:ascii="Times New Roman" w:hAnsi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179FD" w:rsidRPr="00FE1D51">
        <w:rPr>
          <w:rFonts w:ascii="Times New Roman" w:hAnsi="Times New Roman"/>
          <w:sz w:val="24"/>
          <w:szCs w:val="24"/>
          <w:lang w:eastAsia="ar-SA"/>
        </w:rPr>
        <w:t>03</w:t>
      </w:r>
      <w:r w:rsidRPr="00FE1D51">
        <w:rPr>
          <w:rFonts w:ascii="Times New Roman" w:hAnsi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/>
          <w:sz w:val="24"/>
          <w:szCs w:val="24"/>
          <w:lang w:eastAsia="ar-SA"/>
        </w:rPr>
        <w:t>.2019</w:t>
      </w:r>
      <w:r w:rsidRPr="00FE1D51">
        <w:rPr>
          <w:rFonts w:ascii="Times New Roman" w:hAnsi="Times New Roman"/>
          <w:sz w:val="24"/>
          <w:szCs w:val="24"/>
        </w:rPr>
        <w:t xml:space="preserve"> № 23</w:t>
      </w:r>
      <w:r w:rsidR="00C179FD" w:rsidRPr="00FE1D51">
        <w:rPr>
          <w:rFonts w:ascii="Times New Roman" w:hAnsi="Times New Roman"/>
          <w:sz w:val="24"/>
          <w:szCs w:val="24"/>
        </w:rPr>
        <w:t xml:space="preserve"> Об утверждении Положения «Об  официальном сайте Администрации </w:t>
      </w:r>
    </w:p>
    <w:p w:rsidR="00C179FD" w:rsidRPr="00FE1D51" w:rsidRDefault="00C179FD" w:rsidP="00C179F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E1D51">
        <w:rPr>
          <w:rFonts w:ascii="Times New Roman" w:hAnsi="Times New Roman"/>
          <w:sz w:val="24"/>
          <w:szCs w:val="24"/>
        </w:rPr>
        <w:t xml:space="preserve"> Большекарайского муниципального образования Романовского муниципального</w:t>
      </w:r>
    </w:p>
    <w:p w:rsidR="00833B06" w:rsidRPr="00FE1D51" w:rsidRDefault="00C179FD" w:rsidP="00C179F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E1D51">
        <w:rPr>
          <w:rFonts w:ascii="Times New Roman" w:hAnsi="Times New Roman"/>
          <w:sz w:val="24"/>
          <w:szCs w:val="24"/>
        </w:rPr>
        <w:t>района Саратовской области»;</w:t>
      </w:r>
    </w:p>
    <w:p w:rsidR="00833B06" w:rsidRPr="00FE1D51" w:rsidRDefault="00833B06" w:rsidP="00C17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«О    внесении    изменений    и    дополнений      в муниципальную          программу        «Развитие местного  самоуправления в Большекарайском  муниципальном     образовании    Романовского муниципального   района  на    2017-2019 годы», утв.           </w:t>
      </w:r>
      <w:r w:rsidR="00C179FD" w:rsidRPr="00FE1D51">
        <w:rPr>
          <w:rFonts w:ascii="Times New Roman" w:hAnsi="Times New Roman" w:cs="Times New Roman"/>
          <w:sz w:val="24"/>
          <w:szCs w:val="24"/>
        </w:rPr>
        <w:lastRenderedPageBreak/>
        <w:t>постановлением           администрации Большекрайского МО от 26.06.2017 № 21 (</w:t>
      </w:r>
      <w:r w:rsidR="00C179FD" w:rsidRPr="00FE1D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изм. от 14.12.2017 №63)»;</w:t>
      </w:r>
    </w:p>
    <w:p w:rsidR="00C179FD" w:rsidRPr="00FE1D51" w:rsidRDefault="00833B06" w:rsidP="00C17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hAnsi="Times New Roman" w:cs="Times New Roman"/>
          <w:sz w:val="24"/>
          <w:szCs w:val="24"/>
        </w:rPr>
        <w:t xml:space="preserve">- 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1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C179FD" w:rsidRPr="00FE1D51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FE1D51">
        <w:rPr>
          <w:rFonts w:ascii="Times New Roman" w:eastAsia="Times New Roman" w:hAnsi="Times New Roman" w:cs="Times New Roman"/>
          <w:sz w:val="24"/>
          <w:szCs w:val="24"/>
        </w:rPr>
        <w:t xml:space="preserve"> № 25</w:t>
      </w:r>
      <w:r w:rsidR="00C179FD" w:rsidRPr="00FE1D51">
        <w:rPr>
          <w:rFonts w:ascii="Times New Roman" w:hAnsi="Times New Roman" w:cs="Times New Roman"/>
          <w:sz w:val="24"/>
          <w:szCs w:val="24"/>
        </w:rPr>
        <w:t xml:space="preserve"> «О    внесении    изменений    в муниципальную программу  «Навстречу   74-ой  годовщине Победы  в Великой Отечественной войне 1941 - 1945 годов»  утв. Постановлением Администрации Большекарайскрго МО РМР от 28.03.2019г.№17»;</w:t>
      </w:r>
    </w:p>
    <w:p w:rsidR="00833B06" w:rsidRPr="00FE1D51" w:rsidRDefault="00C179FD" w:rsidP="00FE1D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E1D51"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="00F52E04" w:rsidRPr="00FE1D51">
        <w:rPr>
          <w:rFonts w:ascii="Times New Roman" w:hAnsi="Times New Roman"/>
          <w:sz w:val="24"/>
          <w:szCs w:val="24"/>
          <w:lang w:eastAsia="ar-SA"/>
        </w:rPr>
        <w:t>0</w:t>
      </w:r>
      <w:r w:rsidRPr="00FE1D51">
        <w:rPr>
          <w:rFonts w:ascii="Times New Roman" w:hAnsi="Times New Roman"/>
          <w:sz w:val="24"/>
          <w:szCs w:val="24"/>
          <w:lang w:eastAsia="ar-SA"/>
        </w:rPr>
        <w:t>1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г. № 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E1D51">
        <w:rPr>
          <w:rFonts w:ascii="Times New Roman" w:hAnsi="Times New Roman"/>
          <w:sz w:val="24"/>
          <w:szCs w:val="24"/>
          <w:lang w:eastAsia="ar-SA"/>
        </w:rPr>
        <w:t xml:space="preserve">-р 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месячника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благоустройству   и   санитарной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очистке             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Большекарайского  муниципального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52E04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E04" w:rsidRPr="00FE1D51" w:rsidRDefault="00F52E04" w:rsidP="00FE1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E1D51"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Pr="00FE1D51">
        <w:rPr>
          <w:rFonts w:ascii="Times New Roman" w:hAnsi="Times New Roman"/>
          <w:sz w:val="24"/>
          <w:szCs w:val="24"/>
          <w:lang w:eastAsia="ar-SA"/>
        </w:rPr>
        <w:t>09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.04.2019 г. № 8</w:t>
      </w:r>
      <w:r w:rsidRPr="00FE1D51">
        <w:rPr>
          <w:rFonts w:ascii="Times New Roman" w:hAnsi="Times New Roman"/>
          <w:sz w:val="24"/>
          <w:szCs w:val="24"/>
          <w:lang w:eastAsia="ar-SA"/>
        </w:rPr>
        <w:t>-р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отчете      об     исполнении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      Большекарайского</w:t>
      </w:r>
    </w:p>
    <w:p w:rsidR="00FE1D51" w:rsidRPr="00FE1D51" w:rsidRDefault="00F52E04" w:rsidP="00FE1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  муниципального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  Саратовской   области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2018 года</w:t>
      </w:r>
      <w:r w:rsidR="00FE1D51" w:rsidRPr="00FE1D5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2E04" w:rsidRPr="00FE1D51" w:rsidRDefault="00F52E04" w:rsidP="00FE1D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E1D51"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Pr="00FE1D51">
        <w:rPr>
          <w:rFonts w:ascii="Times New Roman" w:hAnsi="Times New Roman"/>
          <w:sz w:val="24"/>
          <w:szCs w:val="24"/>
          <w:lang w:eastAsia="ar-SA"/>
        </w:rPr>
        <w:t>18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.03.2019 г. № 8</w:t>
      </w:r>
      <w:r w:rsidRPr="00FE1D51">
        <w:rPr>
          <w:rFonts w:ascii="Times New Roman" w:hAnsi="Times New Roman"/>
          <w:sz w:val="24"/>
          <w:szCs w:val="24"/>
          <w:lang w:eastAsia="ar-SA"/>
        </w:rPr>
        <w:t>-рах «</w:t>
      </w:r>
      <w:r w:rsidRPr="00FE1D51">
        <w:rPr>
          <w:rFonts w:ascii="Times New Roman" w:hAnsi="Times New Roman" w:cs="Times New Roman"/>
          <w:sz w:val="24"/>
          <w:szCs w:val="24"/>
        </w:rPr>
        <w:t>О назначении ответственного</w:t>
      </w:r>
      <w:r w:rsidR="00FE1D51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Pr="00FE1D51">
        <w:rPr>
          <w:rFonts w:ascii="Times New Roman" w:hAnsi="Times New Roman" w:cs="Times New Roman"/>
          <w:sz w:val="24"/>
          <w:szCs w:val="24"/>
        </w:rPr>
        <w:t>за ввод данных в федеральную</w:t>
      </w:r>
    </w:p>
    <w:p w:rsidR="00F52E04" w:rsidRPr="00FE1D51" w:rsidRDefault="00F52E04" w:rsidP="00FE1D5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E1D51">
        <w:rPr>
          <w:rFonts w:ascii="Times New Roman" w:hAnsi="Times New Roman" w:cs="Times New Roman"/>
          <w:sz w:val="24"/>
          <w:szCs w:val="24"/>
        </w:rPr>
        <w:t>информационную адресную систему»;</w:t>
      </w:r>
    </w:p>
    <w:p w:rsidR="00F52E04" w:rsidRPr="00FE1D51" w:rsidRDefault="00F52E04" w:rsidP="00FE1D5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E1D51"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Pr="00FE1D51">
        <w:rPr>
          <w:rFonts w:ascii="Times New Roman" w:hAnsi="Times New Roman"/>
          <w:sz w:val="24"/>
          <w:szCs w:val="24"/>
          <w:lang w:eastAsia="ar-SA"/>
        </w:rPr>
        <w:t>09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.04.2019 г. № 9</w:t>
      </w:r>
      <w:r w:rsidRPr="00FE1D51">
        <w:rPr>
          <w:rFonts w:ascii="Times New Roman" w:hAnsi="Times New Roman"/>
          <w:sz w:val="24"/>
          <w:szCs w:val="24"/>
          <w:lang w:eastAsia="ar-SA"/>
        </w:rPr>
        <w:t>-рах «</w:t>
      </w:r>
      <w:r w:rsidRPr="00FE1D51">
        <w:rPr>
          <w:rFonts w:ascii="Times New Roman" w:hAnsi="Times New Roman" w:cs="Times New Roman"/>
          <w:sz w:val="24"/>
          <w:szCs w:val="24"/>
        </w:rPr>
        <w:t>О создании комиссии по проведению</w:t>
      </w:r>
      <w:r w:rsidR="00FE1D51" w:rsidRPr="00FE1D51">
        <w:rPr>
          <w:rFonts w:ascii="Times New Roman" w:hAnsi="Times New Roman" w:cs="Times New Roman"/>
          <w:sz w:val="24"/>
          <w:szCs w:val="24"/>
        </w:rPr>
        <w:t xml:space="preserve"> </w:t>
      </w:r>
      <w:r w:rsidRPr="00FE1D51">
        <w:rPr>
          <w:rFonts w:ascii="Times New Roman" w:hAnsi="Times New Roman" w:cs="Times New Roman"/>
          <w:sz w:val="24"/>
          <w:szCs w:val="24"/>
        </w:rPr>
        <w:t>инвентаризации основных средств»;</w:t>
      </w:r>
    </w:p>
    <w:p w:rsidR="00FE1D51" w:rsidRPr="00FE1D51" w:rsidRDefault="00F52E04" w:rsidP="00F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E1D51">
        <w:rPr>
          <w:rFonts w:ascii="Times New Roman" w:hAnsi="Times New Roman"/>
          <w:sz w:val="24"/>
          <w:szCs w:val="24"/>
          <w:lang w:eastAsia="ar-SA"/>
        </w:rPr>
        <w:t>распоряжение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Большекарайского муниципального образования  от  </w:t>
      </w:r>
      <w:r w:rsidR="00FE1D51" w:rsidRPr="00FE1D51">
        <w:rPr>
          <w:rFonts w:ascii="Times New Roman" w:hAnsi="Times New Roman"/>
          <w:sz w:val="24"/>
          <w:szCs w:val="24"/>
          <w:lang w:eastAsia="ar-SA"/>
        </w:rPr>
        <w:t>10</w:t>
      </w: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.04.2019 г. № 10</w:t>
      </w:r>
      <w:r w:rsidRPr="00FE1D51">
        <w:rPr>
          <w:rFonts w:ascii="Times New Roman" w:hAnsi="Times New Roman"/>
          <w:sz w:val="24"/>
          <w:szCs w:val="24"/>
          <w:lang w:eastAsia="ar-SA"/>
        </w:rPr>
        <w:t xml:space="preserve">-рах </w:t>
      </w:r>
      <w:r w:rsidR="00FE1D51" w:rsidRPr="00FE1D51">
        <w:rPr>
          <w:rFonts w:ascii="Times New Roman" w:hAnsi="Times New Roman"/>
          <w:sz w:val="24"/>
          <w:szCs w:val="24"/>
          <w:lang w:eastAsia="ar-SA"/>
        </w:rPr>
        <w:t>«</w:t>
      </w:r>
      <w:r w:rsidR="00FE1D51" w:rsidRPr="00FE1D51">
        <w:rPr>
          <w:rFonts w:ascii="Times New Roman" w:hAnsi="Times New Roman" w:cs="Times New Roman"/>
          <w:sz w:val="24"/>
          <w:szCs w:val="24"/>
        </w:rPr>
        <w:t>О списании  основных средств (насосов)»</w:t>
      </w:r>
      <w:r w:rsidR="0062231E">
        <w:rPr>
          <w:rFonts w:ascii="Times New Roman" w:hAnsi="Times New Roman" w:cs="Times New Roman"/>
          <w:sz w:val="24"/>
          <w:szCs w:val="24"/>
        </w:rPr>
        <w:t>;</w:t>
      </w:r>
    </w:p>
    <w:p w:rsidR="0062231E" w:rsidRPr="0062231E" w:rsidRDefault="0062231E" w:rsidP="0062231E">
      <w:pPr>
        <w:rPr>
          <w:rFonts w:ascii="Times New Roman" w:hAnsi="Times New Roman" w:cs="Times New Roman"/>
          <w:sz w:val="24"/>
          <w:szCs w:val="24"/>
        </w:rPr>
      </w:pPr>
      <w:r w:rsidRPr="0062231E">
        <w:rPr>
          <w:rFonts w:ascii="Times New Roman" w:eastAsia="Times New Roman" w:hAnsi="Times New Roman" w:cs="Times New Roman"/>
          <w:sz w:val="24"/>
          <w:szCs w:val="24"/>
        </w:rPr>
        <w:t xml:space="preserve">- протокол публичных слушаний </w:t>
      </w:r>
      <w:r w:rsidRPr="0062231E">
        <w:rPr>
          <w:rFonts w:ascii="Times New Roman" w:hAnsi="Times New Roman" w:cs="Times New Roman"/>
          <w:sz w:val="24"/>
          <w:szCs w:val="24"/>
        </w:rPr>
        <w:t>по обсуждению решения Совета Большекарайского муниципального образования  Романовского муниципального района от 29.03.2019 г. №  29  «О проекте отчета  об исполнении бюджета  Большекарайского муниципального образования  за 2018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E04" w:rsidRPr="00FE1D51" w:rsidRDefault="0062231E" w:rsidP="00FE1D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:rsidR="0012241F" w:rsidRPr="00FE1D51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FE1D51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12" w:rsidRDefault="00FA4812" w:rsidP="00060B30">
      <w:pPr>
        <w:spacing w:after="0" w:line="240" w:lineRule="auto"/>
      </w:pPr>
      <w:r>
        <w:separator/>
      </w:r>
    </w:p>
  </w:endnote>
  <w:endnote w:type="continuationSeparator" w:id="1">
    <w:p w:rsidR="00FA4812" w:rsidRDefault="00FA4812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12" w:rsidRDefault="00FA4812" w:rsidP="00060B30">
      <w:pPr>
        <w:spacing w:after="0" w:line="240" w:lineRule="auto"/>
      </w:pPr>
      <w:r>
        <w:separator/>
      </w:r>
    </w:p>
  </w:footnote>
  <w:footnote w:type="continuationSeparator" w:id="1">
    <w:p w:rsidR="00FA4812" w:rsidRDefault="00FA4812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B67A5"/>
    <w:rsid w:val="000D0EA0"/>
    <w:rsid w:val="000D4B05"/>
    <w:rsid w:val="00117906"/>
    <w:rsid w:val="00117F85"/>
    <w:rsid w:val="0012241F"/>
    <w:rsid w:val="00144827"/>
    <w:rsid w:val="00154544"/>
    <w:rsid w:val="00156089"/>
    <w:rsid w:val="001619B3"/>
    <w:rsid w:val="001A02E0"/>
    <w:rsid w:val="001B609A"/>
    <w:rsid w:val="001C4444"/>
    <w:rsid w:val="001C6424"/>
    <w:rsid w:val="001D2B73"/>
    <w:rsid w:val="001F0CF4"/>
    <w:rsid w:val="001F7743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A679E"/>
    <w:rsid w:val="005B3D3A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2019-04-12T08:32:00Z</cp:lastPrinted>
  <dcterms:created xsi:type="dcterms:W3CDTF">2014-02-06T09:06:00Z</dcterms:created>
  <dcterms:modified xsi:type="dcterms:W3CDTF">2019-04-12T08:37:00Z</dcterms:modified>
</cp:coreProperties>
</file>