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30F8" w14:textId="77777777" w:rsidR="00D2516C" w:rsidRPr="00F2103F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103F">
        <w:rPr>
          <w:rFonts w:ascii="Courier New" w:eastAsia="Times New Roman" w:hAnsi="Courier New" w:cs="Times New Roman"/>
          <w:noProof/>
          <w:spacing w:val="20"/>
          <w:lang w:eastAsia="ru-RU"/>
        </w:rPr>
        <w:drawing>
          <wp:inline distT="0" distB="0" distL="0" distR="0" wp14:anchorId="521E6148" wp14:editId="7286EB68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F57FC" w14:textId="77777777" w:rsidR="00D2516C" w:rsidRPr="00F2103F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</w:pPr>
      <w:r w:rsidRPr="00F2103F"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  <w:t>АДМИНИСТРАЦИЯ</w:t>
      </w:r>
    </w:p>
    <w:p w14:paraId="734F39BB" w14:textId="77777777" w:rsidR="00D2516C" w:rsidRPr="00F2103F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lang w:eastAsia="ru-RU"/>
        </w:rPr>
      </w:pPr>
      <w:r w:rsidRPr="00F2103F">
        <w:rPr>
          <w:rFonts w:ascii="Times New Roman" w:eastAsia="Times New Roman" w:hAnsi="Times New Roman" w:cs="Times New Roman"/>
          <w:b/>
          <w:spacing w:val="24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4166BD4F" w14:textId="77777777" w:rsidR="00D2516C" w:rsidRPr="00F2103F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lang w:eastAsia="ru-RU"/>
        </w:rPr>
      </w:pPr>
      <w:proofErr w:type="gramStart"/>
      <w:r w:rsidRPr="00F2103F">
        <w:rPr>
          <w:rFonts w:ascii="Times New Roman" w:eastAsia="Times New Roman" w:hAnsi="Times New Roman" w:cs="Times New Roman"/>
          <w:b/>
          <w:spacing w:val="24"/>
          <w:lang w:eastAsia="ru-RU"/>
        </w:rPr>
        <w:t>САРАТОВСКОЙ  ОБЛАСТИ</w:t>
      </w:r>
      <w:proofErr w:type="gramEnd"/>
    </w:p>
    <w:p w14:paraId="1D795BA3" w14:textId="77777777" w:rsidR="00D2516C" w:rsidRPr="00F2103F" w:rsidRDefault="00CF444D" w:rsidP="00D251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 w14:anchorId="3D01F655"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14:paraId="53BD512F" w14:textId="77777777" w:rsidR="00D2516C" w:rsidRPr="00F2103F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0E0512B" w14:textId="77777777" w:rsidR="00D2516C" w:rsidRPr="00F2103F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103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14:paraId="589690F9" w14:textId="6EC61EE1" w:rsidR="00D2516C" w:rsidRPr="00643DDD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103F">
        <w:rPr>
          <w:rFonts w:ascii="Times New Roman" w:eastAsia="Times New Roman" w:hAnsi="Times New Roman" w:cs="Times New Roman"/>
          <w:b/>
          <w:lang w:eastAsia="ru-RU"/>
        </w:rPr>
        <w:t>№</w:t>
      </w:r>
      <w:r w:rsidR="00643DD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97B14">
        <w:rPr>
          <w:rFonts w:ascii="Times New Roman" w:eastAsia="Times New Roman" w:hAnsi="Times New Roman" w:cs="Times New Roman"/>
          <w:b/>
          <w:lang w:eastAsia="ru-RU"/>
        </w:rPr>
        <w:t>96</w:t>
      </w:r>
    </w:p>
    <w:p w14:paraId="23447CB2" w14:textId="734A1B1A" w:rsidR="00D2516C" w:rsidRPr="00F2103F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103F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B97B14">
        <w:rPr>
          <w:rFonts w:ascii="Times New Roman" w:eastAsia="Times New Roman" w:hAnsi="Times New Roman" w:cs="Times New Roman"/>
          <w:b/>
          <w:lang w:eastAsia="ru-RU"/>
        </w:rPr>
        <w:t>27</w:t>
      </w:r>
      <w:r w:rsidR="00A32E0A" w:rsidRPr="00F2103F">
        <w:rPr>
          <w:rFonts w:ascii="Times New Roman" w:eastAsia="Times New Roman" w:hAnsi="Times New Roman" w:cs="Times New Roman"/>
          <w:b/>
          <w:lang w:eastAsia="ru-RU"/>
        </w:rPr>
        <w:t>.</w:t>
      </w:r>
      <w:r w:rsidR="0082160A">
        <w:rPr>
          <w:rFonts w:ascii="Times New Roman" w:eastAsia="Times New Roman" w:hAnsi="Times New Roman" w:cs="Times New Roman"/>
          <w:b/>
          <w:lang w:eastAsia="ru-RU"/>
        </w:rPr>
        <w:t>1</w:t>
      </w:r>
      <w:r w:rsidR="00B97B14">
        <w:rPr>
          <w:rFonts w:ascii="Times New Roman" w:eastAsia="Times New Roman" w:hAnsi="Times New Roman" w:cs="Times New Roman"/>
          <w:b/>
          <w:lang w:eastAsia="ru-RU"/>
        </w:rPr>
        <w:t>1</w:t>
      </w:r>
      <w:r w:rsidR="00A32E0A" w:rsidRPr="00F2103F">
        <w:rPr>
          <w:rFonts w:ascii="Times New Roman" w:eastAsia="Times New Roman" w:hAnsi="Times New Roman" w:cs="Times New Roman"/>
          <w:b/>
          <w:lang w:eastAsia="ru-RU"/>
        </w:rPr>
        <w:t>.</w:t>
      </w:r>
      <w:r w:rsidRPr="00F2103F">
        <w:rPr>
          <w:rFonts w:ascii="Times New Roman" w:eastAsia="Times New Roman" w:hAnsi="Times New Roman" w:cs="Times New Roman"/>
          <w:b/>
          <w:lang w:eastAsia="ru-RU"/>
        </w:rPr>
        <w:t>20</w:t>
      </w:r>
      <w:r w:rsidR="0035315F" w:rsidRPr="00F2103F">
        <w:rPr>
          <w:rFonts w:ascii="Times New Roman" w:eastAsia="Times New Roman" w:hAnsi="Times New Roman" w:cs="Times New Roman"/>
          <w:b/>
          <w:lang w:eastAsia="ru-RU"/>
        </w:rPr>
        <w:t>2</w:t>
      </w:r>
      <w:r w:rsidR="00B97B14">
        <w:rPr>
          <w:rFonts w:ascii="Times New Roman" w:eastAsia="Times New Roman" w:hAnsi="Times New Roman" w:cs="Times New Roman"/>
          <w:b/>
          <w:lang w:eastAsia="ru-RU"/>
        </w:rPr>
        <w:t>4</w:t>
      </w:r>
      <w:r w:rsidRPr="00F2103F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15708325" w14:textId="77777777" w:rsidR="00D2516C" w:rsidRPr="00F2103F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103F">
        <w:rPr>
          <w:rFonts w:ascii="Times New Roman" w:eastAsia="Times New Roman" w:hAnsi="Times New Roman" w:cs="Times New Roman"/>
          <w:b/>
          <w:lang w:eastAsia="ru-RU"/>
        </w:rPr>
        <w:t xml:space="preserve">с. </w:t>
      </w:r>
      <w:proofErr w:type="gramStart"/>
      <w:r w:rsidRPr="00F2103F">
        <w:rPr>
          <w:rFonts w:ascii="Times New Roman" w:eastAsia="Times New Roman" w:hAnsi="Times New Roman" w:cs="Times New Roman"/>
          <w:b/>
          <w:lang w:eastAsia="ru-RU"/>
        </w:rPr>
        <w:t>Большой</w:t>
      </w:r>
      <w:proofErr w:type="gramEnd"/>
      <w:r w:rsidRPr="00F2103F">
        <w:rPr>
          <w:rFonts w:ascii="Times New Roman" w:eastAsia="Times New Roman" w:hAnsi="Times New Roman" w:cs="Times New Roman"/>
          <w:b/>
          <w:lang w:eastAsia="ru-RU"/>
        </w:rPr>
        <w:t xml:space="preserve"> Карай</w:t>
      </w:r>
    </w:p>
    <w:p w14:paraId="0BDDFA6A" w14:textId="441260C3" w:rsidR="00B97B14" w:rsidRDefault="00B97B14" w:rsidP="00B97B14">
      <w:pPr>
        <w:pStyle w:val="a9"/>
        <w:spacing w:after="0"/>
        <w:ind w:left="-28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Pr="00AE40A1">
        <w:rPr>
          <w:rFonts w:ascii="PT Astra Serif" w:hAnsi="PT Astra Serif"/>
          <w:b/>
          <w:sz w:val="24"/>
          <w:szCs w:val="24"/>
        </w:rPr>
        <w:t>О</w:t>
      </w:r>
      <w:r w:rsidRPr="004739DD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внесении изменений в постановление от 14.12.2023г.№57</w:t>
      </w:r>
    </w:p>
    <w:p w14:paraId="4C3D0593" w14:textId="77777777" w:rsidR="00FF47A0" w:rsidRPr="00F2103F" w:rsidRDefault="00FF47A0" w:rsidP="00FF47A0">
      <w:pPr>
        <w:pStyle w:val="a9"/>
        <w:spacing w:after="0"/>
        <w:ind w:left="0"/>
        <w:rPr>
          <w:b/>
          <w:sz w:val="22"/>
          <w:szCs w:val="22"/>
        </w:rPr>
      </w:pPr>
      <w:r w:rsidRPr="00F2103F">
        <w:rPr>
          <w:b/>
          <w:sz w:val="22"/>
          <w:szCs w:val="22"/>
        </w:rPr>
        <w:t>Об утверждении муниципальной программы</w:t>
      </w:r>
    </w:p>
    <w:p w14:paraId="5C0BA68D" w14:textId="77777777" w:rsidR="00712F12" w:rsidRPr="00F2103F" w:rsidRDefault="00FF47A0" w:rsidP="00712F12">
      <w:pPr>
        <w:tabs>
          <w:tab w:val="left" w:pos="0"/>
        </w:tabs>
        <w:spacing w:after="0"/>
        <w:ind w:left="23" w:right="23" w:hanging="23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«</w:t>
      </w:r>
      <w:bookmarkStart w:id="0" w:name="_Hlk183777984"/>
      <w:r w:rsidR="00712F12" w:rsidRPr="00F2103F">
        <w:rPr>
          <w:rFonts w:ascii="Times New Roman" w:hAnsi="Times New Roman" w:cs="Times New Roman"/>
          <w:b/>
        </w:rPr>
        <w:t xml:space="preserve">Управление </w:t>
      </w:r>
      <w:proofErr w:type="spellStart"/>
      <w:r w:rsidR="00BE6D5E">
        <w:rPr>
          <w:rFonts w:ascii="Times New Roman" w:hAnsi="Times New Roman" w:cs="Times New Roman"/>
          <w:b/>
        </w:rPr>
        <w:t>земельно</w:t>
      </w:r>
      <w:proofErr w:type="spellEnd"/>
      <w:r w:rsidR="00BE6D5E">
        <w:rPr>
          <w:rFonts w:ascii="Times New Roman" w:hAnsi="Times New Roman" w:cs="Times New Roman"/>
          <w:b/>
        </w:rPr>
        <w:t xml:space="preserve"> - </w:t>
      </w:r>
      <w:r w:rsidR="008450D0" w:rsidRPr="00F2103F">
        <w:rPr>
          <w:rFonts w:ascii="Times New Roman" w:hAnsi="Times New Roman" w:cs="Times New Roman"/>
          <w:b/>
        </w:rPr>
        <w:t>имуществ</w:t>
      </w:r>
      <w:r w:rsidR="00BE6D5E">
        <w:rPr>
          <w:rFonts w:ascii="Times New Roman" w:hAnsi="Times New Roman" w:cs="Times New Roman"/>
          <w:b/>
        </w:rPr>
        <w:t>енными</w:t>
      </w:r>
    </w:p>
    <w:p w14:paraId="46015A5F" w14:textId="77777777" w:rsidR="00FF47A0" w:rsidRPr="00F2103F" w:rsidRDefault="00712F12" w:rsidP="00712F12">
      <w:pPr>
        <w:tabs>
          <w:tab w:val="left" w:pos="0"/>
        </w:tabs>
        <w:spacing w:after="0"/>
        <w:ind w:left="23" w:right="23" w:hanging="23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ресурсами муниципального образования</w:t>
      </w:r>
      <w:bookmarkEnd w:id="0"/>
      <w:r w:rsidR="00FF47A0" w:rsidRPr="00F2103F">
        <w:rPr>
          <w:rFonts w:ascii="Times New Roman" w:hAnsi="Times New Roman" w:cs="Times New Roman"/>
          <w:b/>
        </w:rPr>
        <w:t>»</w:t>
      </w:r>
    </w:p>
    <w:p w14:paraId="3CF4BE9C" w14:textId="77777777" w:rsidR="00FF47A0" w:rsidRPr="00F2103F" w:rsidRDefault="00FF47A0" w:rsidP="00FF47A0">
      <w:pPr>
        <w:spacing w:after="0"/>
        <w:rPr>
          <w:rFonts w:ascii="Times New Roman" w:hAnsi="Times New Roman" w:cs="Times New Roman"/>
        </w:rPr>
      </w:pPr>
    </w:p>
    <w:p w14:paraId="1441472F" w14:textId="77777777" w:rsidR="00FF47A0" w:rsidRPr="00F2103F" w:rsidRDefault="00FF47A0" w:rsidP="00712F12">
      <w:pPr>
        <w:ind w:firstLine="709"/>
        <w:jc w:val="both"/>
        <w:rPr>
          <w:rFonts w:ascii="Times New Roman" w:hAnsi="Times New Roman" w:cs="Times New Roman"/>
        </w:rPr>
      </w:pPr>
      <w:r w:rsidRPr="00F2103F">
        <w:rPr>
          <w:rFonts w:ascii="Times New Roman" w:hAnsi="Times New Roman" w:cs="Times New Roman"/>
        </w:rPr>
        <w:tab/>
      </w:r>
      <w:r w:rsidR="00712F12" w:rsidRPr="00F2103F">
        <w:rPr>
          <w:rFonts w:ascii="Times New Roman" w:hAnsi="Times New Roman" w:cs="Times New Roman"/>
        </w:rPr>
        <w:t xml:space="preserve">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бюджета, 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F2103F">
        <w:rPr>
          <w:rFonts w:ascii="Times New Roman" w:hAnsi="Times New Roman" w:cs="Times New Roman"/>
        </w:rPr>
        <w:t xml:space="preserve">Уставом </w:t>
      </w:r>
      <w:proofErr w:type="spellStart"/>
      <w:r w:rsidRPr="00F2103F">
        <w:rPr>
          <w:rFonts w:ascii="Times New Roman" w:hAnsi="Times New Roman" w:cs="Times New Roman"/>
        </w:rPr>
        <w:t>Большекарайского</w:t>
      </w:r>
      <w:proofErr w:type="spellEnd"/>
      <w:r w:rsidRPr="00F2103F">
        <w:rPr>
          <w:rFonts w:ascii="Times New Roman" w:hAnsi="Times New Roman" w:cs="Times New Roman"/>
        </w:rPr>
        <w:t xml:space="preserve"> муниципального образования Романовского муниципального района Саратовской области </w:t>
      </w:r>
    </w:p>
    <w:p w14:paraId="275487C1" w14:textId="77777777" w:rsidR="00FF47A0" w:rsidRPr="00F2103F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70E8BAFF" w14:textId="77777777" w:rsidR="00FF47A0" w:rsidRPr="00F2103F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ПОСТАНОВЛЯЮ:</w:t>
      </w:r>
    </w:p>
    <w:p w14:paraId="2B5AB835" w14:textId="77777777" w:rsidR="00FF47A0" w:rsidRPr="00F2103F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669133D6" w14:textId="77777777" w:rsidR="00B97B14" w:rsidRPr="00B97B14" w:rsidRDefault="00B97B14" w:rsidP="00B97B14">
      <w:pPr>
        <w:tabs>
          <w:tab w:val="left" w:pos="0"/>
        </w:tabs>
        <w:spacing w:after="0"/>
        <w:ind w:left="23" w:right="23" w:hanging="23"/>
        <w:rPr>
          <w:rFonts w:ascii="Times New Roman" w:hAnsi="Times New Roman" w:cs="Times New Roman"/>
          <w:bCs/>
        </w:rPr>
      </w:pPr>
      <w:r>
        <w:rPr>
          <w:rFonts w:ascii="PT Astra Serif" w:hAnsi="PT Astra Serif"/>
          <w:sz w:val="24"/>
          <w:szCs w:val="24"/>
        </w:rPr>
        <w:t xml:space="preserve">        1.</w:t>
      </w:r>
      <w:r w:rsidRPr="00180B7D">
        <w:rPr>
          <w:rFonts w:ascii="PT Astra Serif" w:hAnsi="PT Astra Serif"/>
          <w:sz w:val="24"/>
          <w:szCs w:val="24"/>
        </w:rPr>
        <w:t xml:space="preserve"> Внести в Постановление №5</w:t>
      </w:r>
      <w:r>
        <w:rPr>
          <w:rFonts w:ascii="PT Astra Serif" w:hAnsi="PT Astra Serif"/>
          <w:sz w:val="24"/>
          <w:szCs w:val="24"/>
        </w:rPr>
        <w:t>7</w:t>
      </w:r>
      <w:r w:rsidRPr="00180B7D">
        <w:rPr>
          <w:rFonts w:ascii="PT Astra Serif" w:hAnsi="PT Astra Serif"/>
          <w:sz w:val="24"/>
          <w:szCs w:val="24"/>
        </w:rPr>
        <w:t xml:space="preserve"> от 14.12.2023г. «Об </w:t>
      </w:r>
      <w:proofErr w:type="gramStart"/>
      <w:r w:rsidRPr="00180B7D">
        <w:rPr>
          <w:rFonts w:ascii="PT Astra Serif" w:hAnsi="PT Astra Serif"/>
          <w:sz w:val="24"/>
          <w:szCs w:val="24"/>
        </w:rPr>
        <w:t>утверждении  муниципальной</w:t>
      </w:r>
      <w:proofErr w:type="gramEnd"/>
      <w:r w:rsidRPr="00180B7D">
        <w:rPr>
          <w:rFonts w:ascii="PT Astra Serif" w:hAnsi="PT Astra Serif"/>
          <w:sz w:val="24"/>
          <w:szCs w:val="24"/>
        </w:rPr>
        <w:t xml:space="preserve"> программы </w:t>
      </w:r>
      <w:r w:rsidRPr="00B97B14">
        <w:rPr>
          <w:rFonts w:ascii="PT Astra Serif" w:hAnsi="PT Astra Serif"/>
          <w:bCs/>
          <w:sz w:val="24"/>
          <w:szCs w:val="24"/>
        </w:rPr>
        <w:t>«</w:t>
      </w:r>
      <w:r w:rsidRPr="00B97B14">
        <w:rPr>
          <w:rFonts w:ascii="Times New Roman" w:hAnsi="Times New Roman" w:cs="Times New Roman"/>
          <w:bCs/>
        </w:rPr>
        <w:t xml:space="preserve">Управление </w:t>
      </w:r>
      <w:proofErr w:type="spellStart"/>
      <w:r w:rsidRPr="00B97B14">
        <w:rPr>
          <w:rFonts w:ascii="Times New Roman" w:hAnsi="Times New Roman" w:cs="Times New Roman"/>
          <w:bCs/>
        </w:rPr>
        <w:t>земельно</w:t>
      </w:r>
      <w:proofErr w:type="spellEnd"/>
      <w:r w:rsidRPr="00B97B14">
        <w:rPr>
          <w:rFonts w:ascii="Times New Roman" w:hAnsi="Times New Roman" w:cs="Times New Roman"/>
          <w:bCs/>
        </w:rPr>
        <w:t xml:space="preserve"> - имущественными</w:t>
      </w:r>
    </w:p>
    <w:p w14:paraId="559A2A46" w14:textId="6B7E78B9" w:rsidR="00B97B14" w:rsidRPr="00180B7D" w:rsidRDefault="00B97B14" w:rsidP="00B97B14">
      <w:pPr>
        <w:pStyle w:val="a9"/>
        <w:spacing w:after="0"/>
        <w:ind w:left="0"/>
        <w:jc w:val="both"/>
        <w:rPr>
          <w:rFonts w:ascii="PT Astra Serif" w:hAnsi="PT Astra Serif"/>
          <w:b/>
          <w:sz w:val="24"/>
          <w:szCs w:val="24"/>
        </w:rPr>
      </w:pPr>
      <w:r w:rsidRPr="00B97B14">
        <w:rPr>
          <w:bCs/>
        </w:rPr>
        <w:t>ресурсами муниципального образования</w:t>
      </w:r>
      <w:r w:rsidRPr="00B97B14">
        <w:rPr>
          <w:rFonts w:ascii="PT Astra Serif" w:hAnsi="PT Astra Serif"/>
          <w:bCs/>
          <w:sz w:val="24"/>
          <w:szCs w:val="24"/>
        </w:rPr>
        <w:t>»</w:t>
      </w:r>
      <w:r w:rsidRPr="0001238F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изменения ,</w:t>
      </w:r>
      <w:proofErr w:type="gramEnd"/>
      <w:r>
        <w:rPr>
          <w:rFonts w:ascii="PT Astra Serif" w:hAnsi="PT Astra Serif"/>
          <w:sz w:val="24"/>
          <w:szCs w:val="24"/>
        </w:rPr>
        <w:t xml:space="preserve"> изложив приложение к нему  </w:t>
      </w:r>
      <w:r w:rsidRPr="00180B7D">
        <w:rPr>
          <w:rFonts w:ascii="PT Astra Serif" w:hAnsi="PT Astra Serif"/>
          <w:sz w:val="24"/>
          <w:szCs w:val="24"/>
        </w:rPr>
        <w:t>в новой  редакции.</w:t>
      </w:r>
    </w:p>
    <w:p w14:paraId="1654A975" w14:textId="77777777" w:rsidR="00B97B14" w:rsidRPr="0043371A" w:rsidRDefault="00B97B14" w:rsidP="00B97B14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48F5A1CE" w14:textId="77777777" w:rsidR="00B97B14" w:rsidRDefault="00B97B14" w:rsidP="00B97B14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124D2D70" w14:textId="77777777" w:rsidR="00B97B14" w:rsidRPr="0043371A" w:rsidRDefault="00B97B14" w:rsidP="00B97B14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5D4CDBF" w14:textId="77777777" w:rsidR="00B97B14" w:rsidRPr="00AE40A1" w:rsidRDefault="00B97B14" w:rsidP="00B97B14">
      <w:pPr>
        <w:spacing w:line="240" w:lineRule="auto"/>
        <w:ind w:left="-284"/>
        <w:rPr>
          <w:rFonts w:ascii="PT Astra Serif" w:hAnsi="PT Astra Serif" w:cs="Times New Roman"/>
          <w:b/>
          <w:sz w:val="24"/>
          <w:szCs w:val="24"/>
        </w:rPr>
      </w:pPr>
    </w:p>
    <w:p w14:paraId="3FE5EABC" w14:textId="77777777" w:rsidR="00B97B14" w:rsidRPr="0070694D" w:rsidRDefault="00B97B14" w:rsidP="00B97B14">
      <w:pPr>
        <w:rPr>
          <w:rFonts w:ascii="PT Astra Serif" w:hAnsi="PT Astra Serif" w:cs="Times New Roman"/>
          <w:b/>
          <w:sz w:val="24"/>
          <w:szCs w:val="24"/>
        </w:rPr>
      </w:pPr>
    </w:p>
    <w:p w14:paraId="726AF9AC" w14:textId="77777777" w:rsidR="00B97B14" w:rsidRPr="0070694D" w:rsidRDefault="00B97B14" w:rsidP="00B97B14">
      <w:pPr>
        <w:rPr>
          <w:rFonts w:ascii="PT Astra Serif" w:hAnsi="PT Astra Serif" w:cs="Times New Roman"/>
          <w:b/>
          <w:sz w:val="24"/>
          <w:szCs w:val="24"/>
        </w:rPr>
      </w:pPr>
    </w:p>
    <w:p w14:paraId="0CF9315A" w14:textId="77777777" w:rsidR="00B97B14" w:rsidRPr="0070694D" w:rsidRDefault="00B97B14" w:rsidP="00B97B1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proofErr w:type="spellStart"/>
      <w:r>
        <w:rPr>
          <w:rFonts w:ascii="PT Astra Serif" w:hAnsi="PT Astra Serif" w:cs="Times New Roman"/>
          <w:b/>
          <w:sz w:val="24"/>
          <w:szCs w:val="24"/>
        </w:rPr>
        <w:t>И.о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>. г</w:t>
      </w:r>
      <w:r w:rsidRPr="0070694D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 xml:space="preserve">ы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 xml:space="preserve">администрации </w:t>
      </w:r>
      <w:r w:rsidRPr="0070694D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Pr="0070694D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  <w:proofErr w:type="gramEnd"/>
    </w:p>
    <w:p w14:paraId="4EE6F288" w14:textId="77777777" w:rsidR="00B97B14" w:rsidRPr="0070694D" w:rsidRDefault="00B97B14" w:rsidP="00B97B1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Т</w:t>
      </w:r>
      <w:r w:rsidRPr="0070694D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А</w:t>
      </w:r>
      <w:r w:rsidRPr="0070694D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Глухова</w:t>
      </w:r>
      <w:proofErr w:type="spellEnd"/>
    </w:p>
    <w:p w14:paraId="0CF32506" w14:textId="77777777" w:rsidR="00B97B14" w:rsidRPr="0070694D" w:rsidRDefault="00B97B14" w:rsidP="00B97B14">
      <w:pPr>
        <w:rPr>
          <w:rFonts w:ascii="PT Astra Serif" w:hAnsi="PT Astra Serif" w:cs="Times New Roman"/>
          <w:sz w:val="24"/>
          <w:szCs w:val="24"/>
        </w:rPr>
      </w:pPr>
    </w:p>
    <w:p w14:paraId="2C9230F0" w14:textId="77777777" w:rsidR="00FF47A0" w:rsidRPr="00F2103F" w:rsidRDefault="00FF47A0" w:rsidP="00FF47A0">
      <w:pPr>
        <w:spacing w:after="0"/>
        <w:rPr>
          <w:rFonts w:ascii="Times New Roman" w:hAnsi="Times New Roman" w:cs="Times New Roman"/>
        </w:rPr>
      </w:pPr>
    </w:p>
    <w:p w14:paraId="7F6C2526" w14:textId="77777777" w:rsidR="00FF47A0" w:rsidRPr="00F2103F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p w14:paraId="72DA2B52" w14:textId="77777777" w:rsidR="00FF47A0" w:rsidRPr="00F2103F" w:rsidRDefault="00FF47A0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36BCE732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07FE2D21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3D15F4CC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0E5D1D97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2544D76A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468D3374" w14:textId="77777777" w:rsidR="00FF47A0" w:rsidRPr="00F2103F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</w:rPr>
      </w:pPr>
    </w:p>
    <w:p w14:paraId="31FBC4DB" w14:textId="77777777" w:rsidR="0082160A" w:rsidRPr="0070694D" w:rsidRDefault="00FF47A0" w:rsidP="0082160A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F2103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</w:t>
      </w:r>
      <w:r w:rsidR="0082160A" w:rsidRPr="0070694D">
        <w:rPr>
          <w:rFonts w:ascii="PT Astra Serif" w:hAnsi="PT Astra Serif" w:cs="Times New Roman"/>
          <w:i/>
          <w:sz w:val="24"/>
          <w:szCs w:val="24"/>
        </w:rPr>
        <w:t>Приложение к постановлению</w:t>
      </w:r>
    </w:p>
    <w:p w14:paraId="22BBD117" w14:textId="77777777" w:rsidR="0082160A" w:rsidRPr="0070694D" w:rsidRDefault="0082160A" w:rsidP="0082160A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Администрации </w:t>
      </w:r>
      <w:proofErr w:type="spellStart"/>
      <w:r w:rsidRPr="0070694D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 w:rsidRPr="0070694D"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                </w:t>
      </w:r>
    </w:p>
    <w:p w14:paraId="1A51166E" w14:textId="77777777" w:rsidR="0082160A" w:rsidRPr="0070694D" w:rsidRDefault="0082160A" w:rsidP="0082160A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14.12. 20</w:t>
      </w:r>
      <w:r w:rsidRPr="00B97B14">
        <w:rPr>
          <w:rFonts w:ascii="PT Astra Serif" w:hAnsi="PT Astra Serif" w:cs="Times New Roman"/>
          <w:i/>
          <w:sz w:val="24"/>
          <w:szCs w:val="24"/>
        </w:rPr>
        <w:t>2</w:t>
      </w:r>
      <w:r w:rsidRPr="0070694D">
        <w:rPr>
          <w:rFonts w:ascii="PT Astra Serif" w:hAnsi="PT Astra Serif" w:cs="Times New Roman"/>
          <w:i/>
          <w:sz w:val="24"/>
          <w:szCs w:val="24"/>
        </w:rPr>
        <w:t>3года № 5</w:t>
      </w:r>
      <w:r>
        <w:rPr>
          <w:rFonts w:ascii="PT Astra Serif" w:hAnsi="PT Astra Serif" w:cs="Times New Roman"/>
          <w:i/>
          <w:sz w:val="24"/>
          <w:szCs w:val="24"/>
        </w:rPr>
        <w:t>7</w:t>
      </w:r>
    </w:p>
    <w:p w14:paraId="33D640D8" w14:textId="77777777" w:rsidR="00FF47A0" w:rsidRPr="00F2103F" w:rsidRDefault="00FF47A0" w:rsidP="0082160A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</w:rPr>
      </w:pPr>
    </w:p>
    <w:p w14:paraId="3D8271DD" w14:textId="77777777" w:rsidR="00712F12" w:rsidRPr="00F2103F" w:rsidRDefault="00712F12" w:rsidP="00821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ПАСПОРТ</w:t>
      </w:r>
    </w:p>
    <w:p w14:paraId="50570B7E" w14:textId="77777777" w:rsidR="00712F12" w:rsidRPr="00F2103F" w:rsidRDefault="00712F12" w:rsidP="00821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муниципальной программы</w:t>
      </w:r>
    </w:p>
    <w:p w14:paraId="3660C34E" w14:textId="77777777" w:rsidR="00712F12" w:rsidRPr="00F2103F" w:rsidRDefault="00712F12" w:rsidP="00712F1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6555"/>
      </w:tblGrid>
      <w:tr w:rsidR="00712F12" w:rsidRPr="00F2103F" w14:paraId="21D6E031" w14:textId="77777777" w:rsidTr="001566C6">
        <w:trPr>
          <w:trHeight w:val="9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15BB5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676" w14:textId="77777777" w:rsidR="00712F12" w:rsidRPr="00F2103F" w:rsidRDefault="00712F12" w:rsidP="008450D0">
            <w:pPr>
              <w:snapToGrid w:val="0"/>
              <w:spacing w:after="0"/>
              <w:ind w:right="108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Управление земельн</w:t>
            </w:r>
            <w:r w:rsidR="008450D0" w:rsidRPr="00F2103F">
              <w:rPr>
                <w:rFonts w:ascii="Times New Roman" w:hAnsi="Times New Roman" w:cs="Times New Roman"/>
              </w:rPr>
              <w:t xml:space="preserve">ыми и </w:t>
            </w:r>
            <w:r w:rsidRPr="00F2103F">
              <w:rPr>
                <w:rFonts w:ascii="Times New Roman" w:hAnsi="Times New Roman" w:cs="Times New Roman"/>
              </w:rPr>
              <w:t xml:space="preserve">имущественными ресурсами муниципального образования  </w:t>
            </w:r>
          </w:p>
        </w:tc>
      </w:tr>
      <w:tr w:rsidR="00712F12" w:rsidRPr="00F2103F" w14:paraId="67DCE37E" w14:textId="77777777" w:rsidTr="001566C6">
        <w:trPr>
          <w:trHeight w:val="9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36AAD" w14:textId="77777777" w:rsidR="00712F12" w:rsidRPr="00F2103F" w:rsidRDefault="00712F12" w:rsidP="001566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5580" w14:textId="77777777" w:rsidR="00712F12" w:rsidRPr="00F2103F" w:rsidRDefault="00712F12" w:rsidP="001566C6">
            <w:pPr>
              <w:tabs>
                <w:tab w:val="num" w:pos="0"/>
              </w:tabs>
              <w:spacing w:after="0"/>
              <w:ind w:left="-8" w:firstLine="8"/>
              <w:rPr>
                <w:rFonts w:ascii="Times New Roman" w:hAnsi="Times New Roman" w:cs="Times New Roman"/>
                <w:highlight w:val="yellow"/>
              </w:rPr>
            </w:pPr>
            <w:r w:rsidRPr="00F2103F">
              <w:rPr>
                <w:rFonts w:ascii="Times New Roman" w:hAnsi="Times New Roman" w:cs="Times New Roman"/>
              </w:rPr>
              <w:t>Оптимизация состава и структуры муниципального имущества, повышение эффективности управления и распоряжения муниципальным имуществом, земельными участками.</w:t>
            </w:r>
          </w:p>
        </w:tc>
      </w:tr>
      <w:tr w:rsidR="00712F12" w:rsidRPr="00F2103F" w14:paraId="46EF30F2" w14:textId="77777777" w:rsidTr="001566C6">
        <w:trPr>
          <w:trHeight w:val="9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04A5E" w14:textId="77777777" w:rsidR="00712F12" w:rsidRPr="00F2103F" w:rsidRDefault="00712F12" w:rsidP="001566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B9B6" w14:textId="77777777" w:rsidR="00712F12" w:rsidRPr="00F2103F" w:rsidRDefault="001566C6" w:rsidP="001566C6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-с</w:t>
            </w:r>
            <w:r w:rsidR="00712F12" w:rsidRPr="00F2103F">
              <w:rPr>
                <w:rFonts w:ascii="Times New Roman" w:hAnsi="Times New Roman" w:cs="Times New Roman"/>
              </w:rPr>
              <w:t>овершенствование системы управления и распоряжения муниципальным имуществом и земельными участками, находящимися в муниципальной собственности</w:t>
            </w:r>
            <w:r w:rsidRPr="00F2103F">
              <w:rPr>
                <w:rFonts w:ascii="Times New Roman" w:hAnsi="Times New Roman" w:cs="Times New Roman"/>
              </w:rPr>
              <w:t>;</w:t>
            </w:r>
          </w:p>
          <w:p w14:paraId="593E527B" w14:textId="77777777" w:rsidR="00712F12" w:rsidRPr="00F2103F" w:rsidRDefault="001566C6" w:rsidP="001566C6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- о</w:t>
            </w:r>
            <w:r w:rsidR="00712F12" w:rsidRPr="00F2103F">
              <w:rPr>
                <w:rFonts w:ascii="Times New Roman" w:hAnsi="Times New Roman" w:cs="Times New Roman"/>
              </w:rPr>
              <w:t>беспечение доходности местного бюджета от использования земельно-имущественных ресурсов.</w:t>
            </w:r>
          </w:p>
        </w:tc>
      </w:tr>
      <w:tr w:rsidR="00712F12" w:rsidRPr="00F2103F" w14:paraId="46CA7A8A" w14:textId="77777777" w:rsidTr="001566C6">
        <w:trPr>
          <w:trHeight w:val="9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7BD8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F5B1" w14:textId="77777777" w:rsidR="00712F12" w:rsidRPr="00F2103F" w:rsidRDefault="00712F12" w:rsidP="001B3FB3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202</w:t>
            </w:r>
            <w:r w:rsidR="001B3FB3">
              <w:rPr>
                <w:rFonts w:ascii="Times New Roman" w:hAnsi="Times New Roman" w:cs="Times New Roman"/>
              </w:rPr>
              <w:t>4</w:t>
            </w:r>
            <w:r w:rsidR="0035315F" w:rsidRPr="00F2103F">
              <w:rPr>
                <w:rFonts w:ascii="Times New Roman" w:hAnsi="Times New Roman" w:cs="Times New Roman"/>
                <w:lang w:val="en-US"/>
              </w:rPr>
              <w:t>-202</w:t>
            </w:r>
            <w:r w:rsidR="001B3FB3">
              <w:rPr>
                <w:rFonts w:ascii="Times New Roman" w:hAnsi="Times New Roman" w:cs="Times New Roman"/>
              </w:rPr>
              <w:t>6</w:t>
            </w:r>
            <w:r w:rsidRPr="00F2103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12F12" w:rsidRPr="00F2103F" w14:paraId="72BF760A" w14:textId="77777777" w:rsidTr="001566C6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BE7E8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BD36E4" w:rsidRPr="00F2103F">
              <w:rPr>
                <w:rFonts w:ascii="Times New Roman" w:hAnsi="Times New Roman" w:cs="Times New Roman"/>
              </w:rPr>
              <w:t xml:space="preserve">муниципальной </w:t>
            </w:r>
            <w:r w:rsidRPr="00F2103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9F14" w14:textId="77777777" w:rsidR="00712F12" w:rsidRPr="00F2103F" w:rsidRDefault="00712F12" w:rsidP="001566C6">
            <w:pPr>
              <w:snapToGrid w:val="0"/>
              <w:spacing w:after="0"/>
              <w:ind w:right="108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712F12" w:rsidRPr="00F2103F" w14:paraId="28B7F8DE" w14:textId="77777777" w:rsidTr="001566C6">
        <w:trPr>
          <w:trHeight w:val="8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4B2E" w14:textId="77777777" w:rsidR="00712F12" w:rsidRPr="00F2103F" w:rsidRDefault="00BD36E4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Источник финансирования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ECC5" w14:textId="77777777" w:rsidR="00712F12" w:rsidRPr="00F2103F" w:rsidRDefault="00BD36E4" w:rsidP="001566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2103F">
              <w:rPr>
                <w:rFonts w:ascii="Times New Roman" w:hAnsi="Times New Roman" w:cs="Times New Roman"/>
              </w:rPr>
              <w:t xml:space="preserve">Бюджет </w:t>
            </w:r>
            <w:r w:rsidR="00712F12" w:rsidRPr="00F2103F">
              <w:rPr>
                <w:rFonts w:ascii="Times New Roman" w:hAnsi="Times New Roman" w:cs="Times New Roman"/>
              </w:rPr>
              <w:t xml:space="preserve"> муниципального</w:t>
            </w:r>
            <w:proofErr w:type="gramEnd"/>
            <w:r w:rsidR="00712F12" w:rsidRPr="00F2103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712F12" w:rsidRPr="00F2103F" w14:paraId="0ED1F352" w14:textId="77777777" w:rsidTr="001566C6">
        <w:trPr>
          <w:trHeight w:val="4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</w:tcPr>
          <w:p w14:paraId="34D31213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Объем</w:t>
            </w:r>
            <w:r w:rsidR="001566C6" w:rsidRPr="00F2103F">
              <w:rPr>
                <w:rFonts w:ascii="Times New Roman" w:hAnsi="Times New Roman" w:cs="Times New Roman"/>
              </w:rPr>
              <w:t>ы</w:t>
            </w:r>
            <w:r w:rsidRPr="00F2103F">
              <w:rPr>
                <w:rFonts w:ascii="Times New Roman" w:hAnsi="Times New Roman" w:cs="Times New Roman"/>
              </w:rPr>
              <w:t xml:space="preserve"> финанс</w:t>
            </w:r>
            <w:r w:rsidR="001566C6" w:rsidRPr="00F2103F">
              <w:rPr>
                <w:rFonts w:ascii="Times New Roman" w:hAnsi="Times New Roman" w:cs="Times New Roman"/>
              </w:rPr>
              <w:t>ирования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929F0" w14:textId="77777777" w:rsidR="0082160A" w:rsidRPr="00E14AB5" w:rsidRDefault="0082160A" w:rsidP="0082160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14:paraId="7D7A9727" w14:textId="7DE5F6A4" w:rsidR="0082160A" w:rsidRPr="00E14AB5" w:rsidRDefault="0082160A" w:rsidP="0082160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2024г. </w:t>
            </w:r>
            <w:proofErr w:type="gramStart"/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-  </w:t>
            </w:r>
            <w:r w:rsidR="00B97B14">
              <w:rPr>
                <w:rFonts w:ascii="PT Astra Serif" w:hAnsi="PT Astra Serif" w:cs="Times New Roman"/>
                <w:sz w:val="24"/>
                <w:szCs w:val="24"/>
              </w:rPr>
              <w:t>98</w:t>
            </w:r>
            <w:proofErr w:type="gramEnd"/>
            <w:r w:rsidRPr="00E14AB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97B1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6305B17F" w14:textId="77777777" w:rsidR="0082160A" w:rsidRPr="00E14AB5" w:rsidRDefault="0082160A" w:rsidP="0082160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2025г. – 5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14:paraId="6C773890" w14:textId="77777777" w:rsidR="0082160A" w:rsidRPr="00E14AB5" w:rsidRDefault="0082160A" w:rsidP="0082160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2026г. – 5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14:paraId="34C1EDF1" w14:textId="77777777" w:rsidR="00712F12" w:rsidRPr="00F2103F" w:rsidRDefault="0082160A" w:rsidP="0082160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712F12" w:rsidRPr="00F2103F" w14:paraId="26D929F6" w14:textId="77777777" w:rsidTr="001566C6">
        <w:trPr>
          <w:trHeight w:val="175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0502E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 xml:space="preserve">Ожидаемые конечные результаты </w:t>
            </w:r>
            <w:proofErr w:type="gramStart"/>
            <w:r w:rsidRPr="00F2103F">
              <w:rPr>
                <w:rFonts w:ascii="Times New Roman" w:hAnsi="Times New Roman" w:cs="Times New Roman"/>
              </w:rPr>
              <w:t xml:space="preserve">реализации </w:t>
            </w:r>
            <w:r w:rsidR="001566C6" w:rsidRPr="00F21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66C6" w:rsidRPr="00F2103F">
              <w:rPr>
                <w:rFonts w:ascii="Times New Roman" w:hAnsi="Times New Roman" w:cs="Times New Roman"/>
              </w:rPr>
              <w:t>муниципальной</w:t>
            </w:r>
            <w:r w:rsidRPr="00F2103F">
              <w:rPr>
                <w:rFonts w:ascii="Times New Roman" w:hAnsi="Times New Roman" w:cs="Times New Roman"/>
              </w:rPr>
              <w:t>программы</w:t>
            </w:r>
            <w:proofErr w:type="spellEnd"/>
            <w:proofErr w:type="gramEnd"/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0C1D1" w14:textId="77777777" w:rsidR="00712F12" w:rsidRPr="00F2103F" w:rsidRDefault="00712F12" w:rsidP="001566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 xml:space="preserve">- </w:t>
            </w:r>
            <w:r w:rsidR="001566C6" w:rsidRPr="00F2103F">
              <w:rPr>
                <w:rFonts w:ascii="Times New Roman" w:hAnsi="Times New Roman" w:cs="Times New Roman"/>
              </w:rPr>
              <w:t>у</w:t>
            </w:r>
            <w:r w:rsidRPr="00F2103F">
              <w:rPr>
                <w:rFonts w:ascii="Times New Roman" w:hAnsi="Times New Roman" w:cs="Times New Roman"/>
              </w:rPr>
              <w:t xml:space="preserve">величение поступлений в </w:t>
            </w:r>
            <w:proofErr w:type="gramStart"/>
            <w:r w:rsidRPr="00F2103F">
              <w:rPr>
                <w:rFonts w:ascii="Times New Roman" w:hAnsi="Times New Roman" w:cs="Times New Roman"/>
              </w:rPr>
              <w:t>бюджет  муниципального</w:t>
            </w:r>
            <w:proofErr w:type="gramEnd"/>
            <w:r w:rsidRPr="00F2103F">
              <w:rPr>
                <w:rFonts w:ascii="Times New Roman" w:hAnsi="Times New Roman" w:cs="Times New Roman"/>
              </w:rPr>
              <w:t xml:space="preserve"> образования, от продажи земельных участков;</w:t>
            </w:r>
          </w:p>
          <w:p w14:paraId="6FD81EE1" w14:textId="77777777" w:rsidR="00712F12" w:rsidRPr="00F2103F" w:rsidRDefault="00CD7A90" w:rsidP="00CD7A9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- о</w:t>
            </w:r>
            <w:r w:rsidRPr="00F2103F">
              <w:rPr>
                <w:rFonts w:ascii="Times New Roman" w:eastAsia="Calibri" w:hAnsi="Times New Roman" w:cs="Times New Roman"/>
              </w:rPr>
              <w:t>жидается повышение эффективности управления муниципальным имуществом</w:t>
            </w:r>
            <w:r w:rsidRPr="00F2103F">
              <w:rPr>
                <w:rFonts w:ascii="Times New Roman" w:hAnsi="Times New Roman" w:cs="Times New Roman"/>
              </w:rPr>
              <w:t>;</w:t>
            </w:r>
          </w:p>
          <w:p w14:paraId="5125812B" w14:textId="77777777" w:rsidR="00CD7A90" w:rsidRPr="00F2103F" w:rsidRDefault="00CD7A90" w:rsidP="00CD7A9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- у</w:t>
            </w:r>
            <w:r w:rsidRPr="00F2103F">
              <w:rPr>
                <w:rFonts w:ascii="Times New Roman" w:eastAsia="Calibri" w:hAnsi="Times New Roman" w:cs="Times New Roman"/>
              </w:rPr>
              <w:t>величение количества объектов, на которые оформлено и зарегистрировано право муниципальной собственности</w:t>
            </w:r>
          </w:p>
        </w:tc>
      </w:tr>
    </w:tbl>
    <w:p w14:paraId="742B85F3" w14:textId="77777777" w:rsidR="00BD36E4" w:rsidRPr="007F4A21" w:rsidRDefault="00BD36E4" w:rsidP="004E4288">
      <w:pPr>
        <w:spacing w:after="0"/>
        <w:rPr>
          <w:rFonts w:ascii="Times New Roman" w:hAnsi="Times New Roman" w:cs="Times New Roman"/>
        </w:rPr>
      </w:pPr>
    </w:p>
    <w:p w14:paraId="44BEB556" w14:textId="77777777" w:rsidR="00712F12" w:rsidRPr="00F2103F" w:rsidRDefault="00712F12" w:rsidP="00712F1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1. Общая характеристика сферы реализации муниципальной программы</w:t>
      </w:r>
    </w:p>
    <w:p w14:paraId="633F7A09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Одной из важнейших стратегических задач в области создания условий устойчивого экономического развития </w:t>
      </w:r>
      <w:proofErr w:type="spellStart"/>
      <w:r w:rsidRPr="00F2103F">
        <w:rPr>
          <w:rFonts w:ascii="Times New Roman" w:hAnsi="Times New Roman" w:cs="Times New Roman"/>
          <w:sz w:val="22"/>
          <w:szCs w:val="22"/>
        </w:rPr>
        <w:t>Большекарайского</w:t>
      </w:r>
      <w:proofErr w:type="spellEnd"/>
      <w:r w:rsidRPr="00F2103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является эффективное использование земли и иной недвижимости всех форм собственности для удовлетворения потребностей общества и граждан.</w:t>
      </w:r>
    </w:p>
    <w:p w14:paraId="1539844A" w14:textId="77777777" w:rsidR="008450D0" w:rsidRPr="00F2103F" w:rsidRDefault="008450D0" w:rsidP="008450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Порядок управления и распоряжения муниципальной собственностью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установлен Положением о порядке управления и распоряжения 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имуществом, находящемся в 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муниципальной собственност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216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утвержденным решением Совета депутатов </w:t>
      </w:r>
      <w:proofErr w:type="spellStart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 2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7, с изменениями от 25.03.2020 №71.</w:t>
      </w:r>
    </w:p>
    <w:p w14:paraId="5A94B644" w14:textId="77777777" w:rsidR="008450D0" w:rsidRPr="00F2103F" w:rsidRDefault="008450D0" w:rsidP="00B35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Политика управления муниципальной собственностью </w:t>
      </w:r>
      <w:proofErr w:type="spellStart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строится на принципах соответствия состава муниципального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имуществафункциям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полномочиям сельского поселения.</w:t>
      </w:r>
    </w:p>
    <w:p w14:paraId="16212F10" w14:textId="77777777" w:rsidR="008450D0" w:rsidRPr="00F2103F" w:rsidRDefault="00B3597E" w:rsidP="00B35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Управление муниципальной собственностью заключается в эффективном и рациональном использовании, распоряжении и владении имуществом и земельными ресурсами.</w:t>
      </w:r>
    </w:p>
    <w:p w14:paraId="121742EB" w14:textId="77777777" w:rsidR="00712F12" w:rsidRPr="00F2103F" w:rsidRDefault="00B3597E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Для достижения этой цели необходимо:</w:t>
      </w:r>
    </w:p>
    <w:p w14:paraId="216EFD80" w14:textId="77777777" w:rsidR="00712F12" w:rsidRPr="00F2103F" w:rsidRDefault="00B3597E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1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. </w:t>
      </w:r>
      <w:r w:rsidRPr="00F2103F">
        <w:rPr>
          <w:rFonts w:ascii="Times New Roman" w:hAnsi="Times New Roman" w:cs="Times New Roman"/>
          <w:sz w:val="22"/>
          <w:szCs w:val="22"/>
        </w:rPr>
        <w:t>р</w:t>
      </w:r>
      <w:r w:rsidR="00712F12" w:rsidRPr="00F2103F">
        <w:rPr>
          <w:rFonts w:ascii="Times New Roman" w:hAnsi="Times New Roman" w:cs="Times New Roman"/>
          <w:sz w:val="22"/>
          <w:szCs w:val="22"/>
        </w:rPr>
        <w:t>еализ</w:t>
      </w:r>
      <w:r w:rsidRPr="00F2103F">
        <w:rPr>
          <w:rFonts w:ascii="Times New Roman" w:hAnsi="Times New Roman" w:cs="Times New Roman"/>
          <w:sz w:val="22"/>
          <w:szCs w:val="22"/>
        </w:rPr>
        <w:t>овывать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на основе законодательства Российской Федерации политик</w:t>
      </w:r>
      <w:r w:rsidRPr="00F2103F">
        <w:rPr>
          <w:rFonts w:ascii="Times New Roman" w:hAnsi="Times New Roman" w:cs="Times New Roman"/>
          <w:sz w:val="22"/>
          <w:szCs w:val="22"/>
        </w:rPr>
        <w:t>у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приватизации объектов недвижимости.</w:t>
      </w:r>
    </w:p>
    <w:p w14:paraId="39FFDFF5" w14:textId="77777777" w:rsidR="00712F12" w:rsidRPr="00F2103F" w:rsidRDefault="00B3597E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2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 xml:space="preserve">повысить 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уровень</w:t>
      </w:r>
      <w:proofErr w:type="gramEnd"/>
      <w:r w:rsidR="00712F12" w:rsidRPr="00F2103F">
        <w:rPr>
          <w:rFonts w:ascii="Times New Roman" w:hAnsi="Times New Roman" w:cs="Times New Roman"/>
          <w:sz w:val="22"/>
          <w:szCs w:val="22"/>
        </w:rPr>
        <w:t xml:space="preserve"> собираемости неналоговых доходов.</w:t>
      </w:r>
    </w:p>
    <w:p w14:paraId="283F8648" w14:textId="77777777" w:rsidR="00712F12" w:rsidRPr="00F2103F" w:rsidRDefault="00B3597E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3</w:t>
      </w:r>
      <w:r w:rsidR="00712F12" w:rsidRPr="00F2103F">
        <w:rPr>
          <w:rFonts w:ascii="Times New Roman" w:hAnsi="Times New Roman" w:cs="Times New Roman"/>
          <w:sz w:val="22"/>
          <w:szCs w:val="22"/>
        </w:rPr>
        <w:t>.повы</w:t>
      </w:r>
      <w:r w:rsidRPr="00F2103F">
        <w:rPr>
          <w:rFonts w:ascii="Times New Roman" w:hAnsi="Times New Roman" w:cs="Times New Roman"/>
          <w:sz w:val="22"/>
          <w:szCs w:val="22"/>
        </w:rPr>
        <w:t>сить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эффективности использования муниципального недвижимого имущества и земельных участков.</w:t>
      </w:r>
    </w:p>
    <w:p w14:paraId="280F4E8D" w14:textId="77777777" w:rsidR="00B3597E" w:rsidRPr="00F2103F" w:rsidRDefault="00B3597E" w:rsidP="00406D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4</w:t>
      </w:r>
      <w:r w:rsidR="00712F12" w:rsidRPr="00F2103F">
        <w:rPr>
          <w:rFonts w:ascii="Times New Roman" w:hAnsi="Times New Roman" w:cs="Times New Roman"/>
          <w:sz w:val="22"/>
          <w:szCs w:val="22"/>
        </w:rPr>
        <w:t>. усил</w:t>
      </w:r>
      <w:r w:rsidRPr="00F2103F">
        <w:rPr>
          <w:rFonts w:ascii="Times New Roman" w:hAnsi="Times New Roman" w:cs="Times New Roman"/>
          <w:sz w:val="22"/>
          <w:szCs w:val="22"/>
        </w:rPr>
        <w:t>ить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поддержк</w:t>
      </w:r>
      <w:r w:rsidRPr="00F2103F">
        <w:rPr>
          <w:rFonts w:ascii="Times New Roman" w:hAnsi="Times New Roman" w:cs="Times New Roman"/>
          <w:sz w:val="22"/>
          <w:szCs w:val="22"/>
        </w:rPr>
        <w:t>у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субъектов малого и среднего предпринимательства на </w:t>
      </w:r>
      <w:proofErr w:type="gramStart"/>
      <w:r w:rsidR="00712F12" w:rsidRPr="00F2103F">
        <w:rPr>
          <w:rFonts w:ascii="Times New Roman" w:hAnsi="Times New Roman" w:cs="Times New Roman"/>
          <w:sz w:val="22"/>
          <w:szCs w:val="22"/>
        </w:rPr>
        <w:t>территории  муниципального</w:t>
      </w:r>
      <w:proofErr w:type="gramEnd"/>
      <w:r w:rsidR="00712F12" w:rsidRPr="00F2103F">
        <w:rPr>
          <w:rFonts w:ascii="Times New Roman" w:hAnsi="Times New Roman" w:cs="Times New Roman"/>
          <w:sz w:val="22"/>
          <w:szCs w:val="22"/>
        </w:rPr>
        <w:t xml:space="preserve"> образования, посредством предоставления земельных участков для строительства и целей, не связанных со строительством.</w:t>
      </w:r>
    </w:p>
    <w:p w14:paraId="6E453B41" w14:textId="77777777" w:rsidR="00406DD3" w:rsidRPr="00F2103F" w:rsidRDefault="00712F12" w:rsidP="00406D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образования, а также значительно повысит эффективность расходования бюджетных средств, качество управления муниципальной собственностью. Это будет способствовать более эффективному и ответственному планированию ассигнований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бюджета  муниципального</w:t>
      </w:r>
      <w:proofErr w:type="gramEnd"/>
      <w:r w:rsidRPr="00F2103F">
        <w:rPr>
          <w:rFonts w:ascii="Times New Roman" w:hAnsi="Times New Roman" w:cs="Times New Roman"/>
          <w:sz w:val="22"/>
          <w:szCs w:val="22"/>
        </w:rPr>
        <w:t xml:space="preserve"> образования, сохранению ресурсов для взвешенного принятия новых расходных обязательств  бюджета муниципального образования.</w:t>
      </w:r>
    </w:p>
    <w:p w14:paraId="70FF2A1E" w14:textId="77777777" w:rsidR="00406DD3" w:rsidRPr="00F2103F" w:rsidRDefault="00406DD3" w:rsidP="00406D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Повышение эффективности управления муниципальным имуществом и земельными ресурсами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образования, отдача от его использования зависит от распределения имущества между муниципальными учреждениями и предприятиями.</w:t>
      </w:r>
    </w:p>
    <w:p w14:paraId="07FFA455" w14:textId="77777777" w:rsidR="009852B1" w:rsidRPr="00F2103F" w:rsidRDefault="00406DD3" w:rsidP="00985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Распределение имущества направлено на возможность его функционального </w:t>
      </w:r>
      <w:proofErr w:type="gram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использования,  что</w:t>
      </w:r>
      <w:proofErr w:type="gram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позволяет оптимизировать состав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объектовмуниципальной</w:t>
      </w:r>
      <w:proofErr w:type="spellEnd"/>
      <w:r w:rsidR="009852B1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собственности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, а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такжеопределить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экономически выгодные варианты их использования.</w:t>
      </w:r>
    </w:p>
    <w:p w14:paraId="755005DA" w14:textId="77777777" w:rsidR="009852B1" w:rsidRPr="00F2103F" w:rsidRDefault="009852B1" w:rsidP="00985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регистрации права собственности на земельные участки за муниципальным </w:t>
      </w:r>
      <w:proofErr w:type="gram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образованием  следует</w:t>
      </w:r>
      <w:proofErr w:type="gram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выполнить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14:paraId="19FD6626" w14:textId="77777777" w:rsidR="009852B1" w:rsidRPr="00F2103F" w:rsidRDefault="009852B1" w:rsidP="00985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Выполнение основных мероприятий по формированию земельных участков, позволит планомерно и последовательно реализовывать мероприятия по эффективному использованию земли, вовлечению ее в хозяйственный оборот, по стимулированию инвестиционной деятельности на рынке недвижимости.</w:t>
      </w:r>
    </w:p>
    <w:p w14:paraId="29446D4A" w14:textId="77777777" w:rsidR="001902CF" w:rsidRPr="00F2103F" w:rsidRDefault="009852B1" w:rsidP="00F210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Реализация мероприятий в рамках муниципальной программы «Управление имуществом и земельными ресурсами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образования» позволит увеличить эффективность управления имуществом и земельными ресурсами.</w:t>
      </w:r>
    </w:p>
    <w:p w14:paraId="41216D2D" w14:textId="77777777" w:rsidR="001D0E04" w:rsidRPr="00F2103F" w:rsidRDefault="001D0E04" w:rsidP="00BD3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662127" w14:textId="77777777" w:rsidR="00712F12" w:rsidRPr="00F2103F" w:rsidRDefault="00712F12" w:rsidP="00BD3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b/>
          <w:sz w:val="22"/>
          <w:szCs w:val="22"/>
        </w:rPr>
        <w:t>2. Цели и задачи муниципальной программы</w:t>
      </w:r>
    </w:p>
    <w:p w14:paraId="7B12ABC8" w14:textId="77777777" w:rsidR="00BD36E4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Основными целями Программы являются:</w:t>
      </w:r>
    </w:p>
    <w:p w14:paraId="165516F6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1) оптимизация состава и структуры муниципального имущества муниципального образования;</w:t>
      </w:r>
    </w:p>
    <w:p w14:paraId="595EA638" w14:textId="77777777" w:rsidR="00712F12" w:rsidRPr="00F2103F" w:rsidRDefault="00712F12" w:rsidP="00712F1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2103F">
        <w:rPr>
          <w:rFonts w:ascii="Times New Roman" w:hAnsi="Times New Roman" w:cs="Times New Roman"/>
        </w:rPr>
        <w:t>2) повышение эффективности управления и распоряжения муниципальным имуществом, земельными участками.</w:t>
      </w:r>
    </w:p>
    <w:p w14:paraId="1F1B9DCB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Основными задачами программы являются:</w:t>
      </w:r>
    </w:p>
    <w:p w14:paraId="01813A5C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1) Совершенствование системы управления и распоряжения муниципальным имуществом и земельными участками, находящимися в муниципальной собственности, что подразумевает учет муниципальной собственности в реестре муниципального имущества муниципального образовании, а также более эффективное распоряжение муниципальным движимым и недвижимым имуществом, а также земельными участками, находящимися в муниципальной собственности.</w:t>
      </w:r>
    </w:p>
    <w:p w14:paraId="55A88515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2) Обеспечение доходности местного бюджета от использования земельных ресурсов. Одним из объективных показателей достижения стратегической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цели  администрации</w:t>
      </w:r>
      <w:proofErr w:type="gramEnd"/>
      <w:r w:rsidRPr="00F2103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является объем денежных средств, поступающих в бюджет  муниципального образования от  продажи земельных участков, путем проведения аукционов. Земля является одним из важнейших экономических ресурсов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муниципального  образования</w:t>
      </w:r>
      <w:proofErr w:type="gramEnd"/>
      <w:r w:rsidRPr="00F2103F">
        <w:rPr>
          <w:rFonts w:ascii="Times New Roman" w:hAnsi="Times New Roman" w:cs="Times New Roman"/>
          <w:sz w:val="22"/>
          <w:szCs w:val="22"/>
        </w:rPr>
        <w:t>. И, как следствие, средства от продажи земельных участков составляют значительную часть собственных доходов муниципального образования.</w:t>
      </w:r>
    </w:p>
    <w:p w14:paraId="3D06502B" w14:textId="77777777" w:rsidR="00712F12" w:rsidRPr="00F2103F" w:rsidRDefault="00712F12" w:rsidP="00BD36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b/>
          <w:sz w:val="22"/>
          <w:szCs w:val="22"/>
        </w:rPr>
        <w:t>3. Сроки и этапы реализации муниципальной программы</w:t>
      </w:r>
    </w:p>
    <w:p w14:paraId="363E693F" w14:textId="77777777" w:rsidR="00712F12" w:rsidRPr="00F2103F" w:rsidRDefault="00712F12" w:rsidP="00712F12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Реализация муниципальной программы будет осуществляться в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течение  202</w:t>
      </w:r>
      <w:r w:rsidR="001B3FB3">
        <w:rPr>
          <w:rFonts w:ascii="Times New Roman" w:hAnsi="Times New Roman" w:cs="Times New Roman"/>
          <w:sz w:val="22"/>
          <w:szCs w:val="22"/>
        </w:rPr>
        <w:t>4</w:t>
      </w:r>
      <w:proofErr w:type="gramEnd"/>
      <w:r w:rsidR="009852B1" w:rsidRPr="00F2103F">
        <w:rPr>
          <w:rFonts w:ascii="Times New Roman" w:hAnsi="Times New Roman" w:cs="Times New Roman"/>
          <w:sz w:val="22"/>
          <w:szCs w:val="22"/>
        </w:rPr>
        <w:t xml:space="preserve"> - 202</w:t>
      </w:r>
      <w:r w:rsidR="001B3FB3">
        <w:rPr>
          <w:rFonts w:ascii="Times New Roman" w:hAnsi="Times New Roman" w:cs="Times New Roman"/>
          <w:sz w:val="22"/>
          <w:szCs w:val="22"/>
        </w:rPr>
        <w:t>6</w:t>
      </w:r>
      <w:r w:rsidRPr="00F2103F">
        <w:rPr>
          <w:rFonts w:ascii="Times New Roman" w:hAnsi="Times New Roman" w:cs="Times New Roman"/>
          <w:sz w:val="22"/>
          <w:szCs w:val="22"/>
        </w:rPr>
        <w:t xml:space="preserve"> год</w:t>
      </w:r>
      <w:r w:rsidR="009852B1" w:rsidRPr="00F2103F">
        <w:rPr>
          <w:rFonts w:ascii="Times New Roman" w:hAnsi="Times New Roman" w:cs="Times New Roman"/>
          <w:sz w:val="22"/>
          <w:szCs w:val="22"/>
        </w:rPr>
        <w:t>ов</w:t>
      </w:r>
      <w:r w:rsidRPr="00F2103F">
        <w:rPr>
          <w:rFonts w:ascii="Times New Roman" w:hAnsi="Times New Roman" w:cs="Times New Roman"/>
          <w:sz w:val="22"/>
          <w:szCs w:val="22"/>
        </w:rPr>
        <w:t>. Выделение отдельных этапов реализации муниципальной программы не предполагается.</w:t>
      </w:r>
    </w:p>
    <w:p w14:paraId="135877BF" w14:textId="77777777" w:rsidR="00712F12" w:rsidRPr="00F2103F" w:rsidRDefault="00712F12" w:rsidP="00712F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3F69668" w14:textId="77777777" w:rsidR="00712F12" w:rsidRPr="00F2103F" w:rsidRDefault="00712F12" w:rsidP="00BD36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b/>
          <w:sz w:val="22"/>
          <w:szCs w:val="22"/>
        </w:rPr>
        <w:t>4. Перечень основных мероприятий</w:t>
      </w:r>
      <w:r w:rsidR="00634CBA" w:rsidRPr="00F2103F">
        <w:rPr>
          <w:rFonts w:ascii="Times New Roman" w:hAnsi="Times New Roman" w:cs="Times New Roman"/>
          <w:b/>
          <w:sz w:val="22"/>
          <w:szCs w:val="22"/>
        </w:rPr>
        <w:t xml:space="preserve">, объем и источники финансового обеспечения </w:t>
      </w:r>
      <w:r w:rsidRPr="00F2103F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</w:t>
      </w:r>
    </w:p>
    <w:p w14:paraId="65F4DA36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lastRenderedPageBreak/>
        <w:t>Достижение целей муниципальной программы будет осуществляться за счет выполнения следующих основных мероприятий:</w:t>
      </w:r>
    </w:p>
    <w:p w14:paraId="7D643FED" w14:textId="77777777" w:rsidR="00712F12" w:rsidRPr="00F2103F" w:rsidRDefault="00712F12" w:rsidP="00712F1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1. Выполнение геодезических и кадастровых работ по учету объектов капитального строительства, земельных участков, регистрации права собственности, хозяйственного ведения и права оперативного управления.</w:t>
      </w:r>
    </w:p>
    <w:p w14:paraId="09F56009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2. Оказание услуг по рыночной оценке земельных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участков  и</w:t>
      </w:r>
      <w:proofErr w:type="gramEnd"/>
      <w:r w:rsidRPr="00F2103F">
        <w:rPr>
          <w:rFonts w:ascii="Times New Roman" w:hAnsi="Times New Roman" w:cs="Times New Roman"/>
          <w:sz w:val="22"/>
          <w:szCs w:val="22"/>
        </w:rPr>
        <w:t xml:space="preserve"> прав на них.</w:t>
      </w:r>
    </w:p>
    <w:p w14:paraId="2571F357" w14:textId="77777777" w:rsidR="00C50B75" w:rsidRPr="00F2103F" w:rsidRDefault="00356E14" w:rsidP="00C50B7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50B75" w:rsidRPr="00F210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50B75" w:rsidRPr="00F2103F">
        <w:rPr>
          <w:rFonts w:ascii="Times New Roman" w:eastAsia="Calibri" w:hAnsi="Times New Roman" w:cs="Times New Roman"/>
        </w:rPr>
        <w:t xml:space="preserve"> Оформление технической документации на объекты муниципального имущества</w:t>
      </w:r>
    </w:p>
    <w:p w14:paraId="1F9121AE" w14:textId="77777777" w:rsidR="00712F12" w:rsidRPr="00F2103F" w:rsidRDefault="00356E14" w:rsidP="00C50B75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34CBA" w:rsidRPr="00F2103F">
        <w:rPr>
          <w:rFonts w:ascii="Times New Roman" w:hAnsi="Times New Roman" w:cs="Times New Roman"/>
          <w:sz w:val="22"/>
          <w:szCs w:val="22"/>
        </w:rPr>
        <w:t>.</w:t>
      </w:r>
      <w:r w:rsidR="00712F12" w:rsidRPr="00F2103F">
        <w:rPr>
          <w:rFonts w:ascii="Times New Roman" w:hAnsi="Times New Roman" w:cs="Times New Roman"/>
          <w:sz w:val="22"/>
          <w:szCs w:val="22"/>
        </w:rPr>
        <w:t>Финансирование муниципальной п</w:t>
      </w:r>
      <w:r w:rsidR="00634CBA" w:rsidRPr="00F2103F">
        <w:rPr>
          <w:rFonts w:ascii="Times New Roman" w:hAnsi="Times New Roman" w:cs="Times New Roman"/>
          <w:sz w:val="22"/>
          <w:szCs w:val="22"/>
        </w:rPr>
        <w:t xml:space="preserve">рограммы осуществляется за счет </w:t>
      </w:r>
      <w:r w:rsidR="00712F12" w:rsidRPr="00F2103F">
        <w:rPr>
          <w:rFonts w:ascii="Times New Roman" w:hAnsi="Times New Roman" w:cs="Times New Roman"/>
          <w:sz w:val="22"/>
          <w:szCs w:val="22"/>
        </w:rPr>
        <w:t>средств бюджета муниципального образования.</w:t>
      </w:r>
    </w:p>
    <w:p w14:paraId="1DC5D838" w14:textId="77777777" w:rsidR="004C5005" w:rsidRPr="00F2103F" w:rsidRDefault="004C5005" w:rsidP="00634CB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276"/>
        <w:gridCol w:w="1134"/>
        <w:gridCol w:w="1275"/>
      </w:tblGrid>
      <w:tr w:rsidR="00405121" w:rsidRPr="00F2103F" w14:paraId="095C24B1" w14:textId="77777777" w:rsidTr="00C50B75">
        <w:trPr>
          <w:trHeight w:val="486"/>
        </w:trPr>
        <w:tc>
          <w:tcPr>
            <w:tcW w:w="3402" w:type="dxa"/>
          </w:tcPr>
          <w:p w14:paraId="4A04A52C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</w:tcPr>
          <w:p w14:paraId="2F41781B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</w:tcPr>
          <w:p w14:paraId="7DA96598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</w:tcPr>
          <w:p w14:paraId="66AB647D" w14:textId="77777777" w:rsidR="001902CF" w:rsidRPr="001B3FB3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202</w:t>
            </w:r>
            <w:r w:rsidR="001B3FB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  <w:p w14:paraId="583AFB61" w14:textId="77777777" w:rsidR="00405121" w:rsidRPr="00F2103F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тыс.р</w:t>
            </w:r>
            <w:proofErr w:type="spellEnd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14:paraId="69CAAE9F" w14:textId="77777777" w:rsidR="001902CF" w:rsidRPr="001B3FB3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202</w:t>
            </w:r>
            <w:r w:rsidR="001B3FB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</w:t>
            </w:r>
          </w:p>
          <w:p w14:paraId="1F9A09AB" w14:textId="77777777" w:rsidR="00405121" w:rsidRPr="00F2103F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тыс.р</w:t>
            </w:r>
            <w:proofErr w:type="spellEnd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3719AEB" w14:textId="77777777" w:rsidR="001902CF" w:rsidRPr="001B3FB3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202</w:t>
            </w:r>
            <w:r w:rsidR="001B3FB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  <w:p w14:paraId="6851133E" w14:textId="77777777" w:rsidR="00405121" w:rsidRPr="00F2103F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тыс.р</w:t>
            </w:r>
            <w:proofErr w:type="spellEnd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.)</w:t>
            </w:r>
          </w:p>
        </w:tc>
      </w:tr>
      <w:tr w:rsidR="00405121" w:rsidRPr="00F2103F" w14:paraId="37A39757" w14:textId="77777777" w:rsidTr="00C50B75">
        <w:trPr>
          <w:trHeight w:val="256"/>
        </w:trPr>
        <w:tc>
          <w:tcPr>
            <w:tcW w:w="3402" w:type="dxa"/>
          </w:tcPr>
          <w:p w14:paraId="2EF854BF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</w:tcPr>
          <w:p w14:paraId="07D7F0F1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14:paraId="024300F5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5F885B58" w14:textId="77777777" w:rsidR="00405121" w:rsidRPr="00F2103F" w:rsidRDefault="001902CF" w:rsidP="00405121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D251C7C" w14:textId="77777777" w:rsidR="00405121" w:rsidRPr="00F2103F" w:rsidRDefault="001902CF" w:rsidP="00405121">
            <w:pPr>
              <w:pStyle w:val="ConsPlusNormal"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63C27F89" w14:textId="77777777" w:rsidR="00405121" w:rsidRPr="00F2103F" w:rsidRDefault="001902CF" w:rsidP="00405121">
            <w:pPr>
              <w:pStyle w:val="ConsPlusNormal"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</w:tr>
      <w:tr w:rsidR="00405121" w:rsidRPr="00F2103F" w14:paraId="22102C01" w14:textId="77777777" w:rsidTr="00C50B75">
        <w:trPr>
          <w:trHeight w:val="822"/>
        </w:trPr>
        <w:tc>
          <w:tcPr>
            <w:tcW w:w="3402" w:type="dxa"/>
          </w:tcPr>
          <w:p w14:paraId="19F1C604" w14:textId="77777777" w:rsidR="00405121" w:rsidRPr="00F2103F" w:rsidRDefault="00405121" w:rsidP="001566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Выполнение геодезических и кадастровых работ по учету земельных участков</w:t>
            </w:r>
            <w:r w:rsidR="0011512B" w:rsidRPr="00F2103F">
              <w:rPr>
                <w:rFonts w:ascii="Times New Roman" w:hAnsi="Times New Roman" w:cs="Times New Roman"/>
                <w:sz w:val="22"/>
                <w:szCs w:val="22"/>
              </w:rPr>
              <w:t xml:space="preserve"> о признании права муниципальной собственности</w:t>
            </w:r>
          </w:p>
        </w:tc>
        <w:tc>
          <w:tcPr>
            <w:tcW w:w="1843" w:type="dxa"/>
          </w:tcPr>
          <w:p w14:paraId="6B464006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14:paraId="01130558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  <w:p w14:paraId="51C0A875" w14:textId="77777777" w:rsidR="00405121" w:rsidRPr="00F2103F" w:rsidRDefault="00405121" w:rsidP="001902CF">
            <w:pPr>
              <w:pStyle w:val="ConsPlusNormal"/>
              <w:tabs>
                <w:tab w:val="left" w:pos="108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0B5FC7" w14:textId="491B3BE1" w:rsidR="00405121" w:rsidRPr="00F2103F" w:rsidRDefault="00CF444D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97B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05121" w:rsidRPr="00F2103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97B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A664157" w14:textId="77777777" w:rsidR="00405121" w:rsidRPr="00F2103F" w:rsidRDefault="00643DDD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05121" w:rsidRPr="00F210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14:paraId="7FE57D98" w14:textId="77777777" w:rsidR="00405121" w:rsidRPr="00F2103F" w:rsidRDefault="00643DDD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05121" w:rsidRPr="00F210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405121" w:rsidRPr="00F2103F" w14:paraId="59989FF3" w14:textId="77777777" w:rsidTr="00C50B75">
        <w:trPr>
          <w:trHeight w:val="742"/>
        </w:trPr>
        <w:tc>
          <w:tcPr>
            <w:tcW w:w="3402" w:type="dxa"/>
          </w:tcPr>
          <w:p w14:paraId="6174D889" w14:textId="77777777" w:rsidR="00405121" w:rsidRPr="00F2103F" w:rsidRDefault="00405121" w:rsidP="00353BB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Услуги по определению рыночной стоимости земельных участков</w:t>
            </w:r>
          </w:p>
        </w:tc>
        <w:tc>
          <w:tcPr>
            <w:tcW w:w="1843" w:type="dxa"/>
          </w:tcPr>
          <w:p w14:paraId="5AA3E61F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14:paraId="5CC011BF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</w:tcPr>
          <w:p w14:paraId="4F75A819" w14:textId="34D510C3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BEAD82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14:paraId="011339AF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D7A90" w:rsidRPr="00F2103F" w14:paraId="7BAADE83" w14:textId="77777777" w:rsidTr="00C50B75">
        <w:trPr>
          <w:trHeight w:val="742"/>
        </w:trPr>
        <w:tc>
          <w:tcPr>
            <w:tcW w:w="3402" w:type="dxa"/>
          </w:tcPr>
          <w:p w14:paraId="4F3D2204" w14:textId="77777777" w:rsidR="00CD7A90" w:rsidRPr="00F2103F" w:rsidRDefault="00C50B75" w:rsidP="000E4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3F">
              <w:rPr>
                <w:rFonts w:ascii="Times New Roman" w:eastAsia="Calibri" w:hAnsi="Times New Roman" w:cs="Times New Roman"/>
              </w:rPr>
              <w:t>Оформление технической документации на объекты муниципального имущества</w:t>
            </w:r>
            <w:r w:rsidR="00356E14">
              <w:rPr>
                <w:rFonts w:ascii="Times New Roman" w:eastAsia="Calibri" w:hAnsi="Times New Roman" w:cs="Times New Roman"/>
              </w:rPr>
              <w:t>, в том числе переданных МУП «Волна»</w:t>
            </w:r>
          </w:p>
        </w:tc>
        <w:tc>
          <w:tcPr>
            <w:tcW w:w="1843" w:type="dxa"/>
          </w:tcPr>
          <w:p w14:paraId="774ED89A" w14:textId="77777777" w:rsidR="00CD7A90" w:rsidRPr="00F2103F" w:rsidRDefault="00C50B75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14:paraId="26D89464" w14:textId="77777777" w:rsidR="00CD7A90" w:rsidRPr="00F2103F" w:rsidRDefault="00C50B75" w:rsidP="00C50B75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</w:tcPr>
          <w:p w14:paraId="5DC19153" w14:textId="6CF0E380" w:rsidR="00CD7A90" w:rsidRPr="00F2103F" w:rsidRDefault="00CD7A90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F1048D" w14:textId="77777777" w:rsidR="00CD7A90" w:rsidRPr="00F2103F" w:rsidRDefault="00356E14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D0E04" w:rsidRPr="00F210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14:paraId="6A488889" w14:textId="77777777" w:rsidR="00CD7A90" w:rsidRPr="00F2103F" w:rsidRDefault="00356E14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D0E04" w:rsidRPr="00F210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405121" w:rsidRPr="00F2103F" w14:paraId="554E6586" w14:textId="77777777" w:rsidTr="00C50B75">
        <w:trPr>
          <w:trHeight w:val="420"/>
        </w:trPr>
        <w:tc>
          <w:tcPr>
            <w:tcW w:w="7088" w:type="dxa"/>
            <w:gridSpan w:val="3"/>
          </w:tcPr>
          <w:p w14:paraId="65273343" w14:textId="77777777" w:rsidR="00405121" w:rsidRPr="00F2103F" w:rsidRDefault="00405121" w:rsidP="00405121">
            <w:pPr>
              <w:pStyle w:val="ConsPlusNormal"/>
              <w:widowControl/>
              <w:tabs>
                <w:tab w:val="left" w:pos="10800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14:paraId="2BE66BEE" w14:textId="00CE7CF3" w:rsidR="00405121" w:rsidRPr="00CF444D" w:rsidRDefault="00B97B14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44D">
              <w:rPr>
                <w:rFonts w:ascii="Times New Roman" w:hAnsi="Times New Roman" w:cs="Times New Roman"/>
                <w:b/>
                <w:sz w:val="22"/>
                <w:szCs w:val="22"/>
              </w:rPr>
              <w:t>98</w:t>
            </w:r>
            <w:r w:rsidR="00405121" w:rsidRPr="00CF444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CF444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41C75417" w14:textId="77777777" w:rsidR="00405121" w:rsidRPr="00F2103F" w:rsidRDefault="00643DDD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405121" w:rsidRPr="00F2103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16F1CCE7" w14:textId="77777777" w:rsidR="00405121" w:rsidRPr="00F2103F" w:rsidRDefault="00643DDD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405121" w:rsidRPr="00F2103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14:paraId="3B99BAF1" w14:textId="77777777" w:rsidR="00CD7A90" w:rsidRPr="00F2103F" w:rsidRDefault="00CD7A90" w:rsidP="004C5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3A593A8" w14:textId="77777777" w:rsidR="00B72496" w:rsidRPr="00F2103F" w:rsidRDefault="00CD7A90" w:rsidP="001D0E04">
      <w:pPr>
        <w:tabs>
          <w:tab w:val="left" w:pos="1019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F2103F">
        <w:rPr>
          <w:rFonts w:ascii="Times New Roman" w:eastAsia="Times New Roman" w:hAnsi="Times New Roman" w:cs="Times New Roman"/>
          <w:lang w:eastAsia="ru-RU"/>
        </w:rPr>
        <w:tab/>
      </w:r>
    </w:p>
    <w:sectPr w:rsidR="00B72496" w:rsidRPr="00F2103F" w:rsidSect="00BD36E4">
      <w:pgSz w:w="11906" w:h="16838"/>
      <w:pgMar w:top="426" w:right="850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85E97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7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320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328843">
    <w:abstractNumId w:val="15"/>
  </w:num>
  <w:num w:numId="3" w16cid:durableId="1607032051">
    <w:abstractNumId w:val="8"/>
  </w:num>
  <w:num w:numId="4" w16cid:durableId="1602255770">
    <w:abstractNumId w:val="10"/>
  </w:num>
  <w:num w:numId="5" w16cid:durableId="409424065">
    <w:abstractNumId w:val="14"/>
  </w:num>
  <w:num w:numId="6" w16cid:durableId="326985346">
    <w:abstractNumId w:val="19"/>
  </w:num>
  <w:num w:numId="7" w16cid:durableId="1161391084">
    <w:abstractNumId w:val="7"/>
  </w:num>
  <w:num w:numId="8" w16cid:durableId="136536839">
    <w:abstractNumId w:val="17"/>
  </w:num>
  <w:num w:numId="9" w16cid:durableId="1945765770">
    <w:abstractNumId w:val="12"/>
  </w:num>
  <w:num w:numId="10" w16cid:durableId="1967616259">
    <w:abstractNumId w:val="11"/>
  </w:num>
  <w:num w:numId="11" w16cid:durableId="736124103">
    <w:abstractNumId w:val="6"/>
  </w:num>
  <w:num w:numId="12" w16cid:durableId="155003891">
    <w:abstractNumId w:val="4"/>
  </w:num>
  <w:num w:numId="13" w16cid:durableId="1520580470">
    <w:abstractNumId w:val="5"/>
  </w:num>
  <w:num w:numId="14" w16cid:durableId="371267405">
    <w:abstractNumId w:val="1"/>
  </w:num>
  <w:num w:numId="15" w16cid:durableId="1278365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726215">
    <w:abstractNumId w:val="0"/>
  </w:num>
  <w:num w:numId="17" w16cid:durableId="1245071123">
    <w:abstractNumId w:val="18"/>
  </w:num>
  <w:num w:numId="18" w16cid:durableId="1931353828">
    <w:abstractNumId w:val="13"/>
  </w:num>
  <w:num w:numId="19" w16cid:durableId="776874921">
    <w:abstractNumId w:val="9"/>
  </w:num>
  <w:num w:numId="20" w16cid:durableId="676269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5D"/>
    <w:rsid w:val="000178F9"/>
    <w:rsid w:val="00033573"/>
    <w:rsid w:val="0004168E"/>
    <w:rsid w:val="000929BE"/>
    <w:rsid w:val="00092BF8"/>
    <w:rsid w:val="000977D1"/>
    <w:rsid w:val="000A1DA5"/>
    <w:rsid w:val="000D6E5E"/>
    <w:rsid w:val="000E4C2D"/>
    <w:rsid w:val="000F4B65"/>
    <w:rsid w:val="0011512B"/>
    <w:rsid w:val="00123321"/>
    <w:rsid w:val="0013360C"/>
    <w:rsid w:val="00141E4B"/>
    <w:rsid w:val="001566C6"/>
    <w:rsid w:val="00162A0D"/>
    <w:rsid w:val="00186DCB"/>
    <w:rsid w:val="001902CF"/>
    <w:rsid w:val="00190A4E"/>
    <w:rsid w:val="001966D5"/>
    <w:rsid w:val="001B3FB3"/>
    <w:rsid w:val="001D0E04"/>
    <w:rsid w:val="001D1E36"/>
    <w:rsid w:val="001F2844"/>
    <w:rsid w:val="00234F6B"/>
    <w:rsid w:val="002357E1"/>
    <w:rsid w:val="00242F6E"/>
    <w:rsid w:val="002677BF"/>
    <w:rsid w:val="00280E4F"/>
    <w:rsid w:val="002A15EA"/>
    <w:rsid w:val="002A4350"/>
    <w:rsid w:val="002D1259"/>
    <w:rsid w:val="002D299F"/>
    <w:rsid w:val="00322222"/>
    <w:rsid w:val="003275DF"/>
    <w:rsid w:val="003415B1"/>
    <w:rsid w:val="0035315F"/>
    <w:rsid w:val="00356E14"/>
    <w:rsid w:val="00357CBA"/>
    <w:rsid w:val="003A0135"/>
    <w:rsid w:val="003A79BF"/>
    <w:rsid w:val="003C218C"/>
    <w:rsid w:val="003E6CE9"/>
    <w:rsid w:val="00404F00"/>
    <w:rsid w:val="00405121"/>
    <w:rsid w:val="00406DD3"/>
    <w:rsid w:val="00424FED"/>
    <w:rsid w:val="004523E2"/>
    <w:rsid w:val="00472E70"/>
    <w:rsid w:val="00474FDD"/>
    <w:rsid w:val="00497ABE"/>
    <w:rsid w:val="004C23C8"/>
    <w:rsid w:val="004C5005"/>
    <w:rsid w:val="004D145C"/>
    <w:rsid w:val="004E4288"/>
    <w:rsid w:val="0050059B"/>
    <w:rsid w:val="005264D5"/>
    <w:rsid w:val="005313C6"/>
    <w:rsid w:val="00541220"/>
    <w:rsid w:val="00542D1E"/>
    <w:rsid w:val="00546D11"/>
    <w:rsid w:val="00557874"/>
    <w:rsid w:val="00563451"/>
    <w:rsid w:val="005A7BF6"/>
    <w:rsid w:val="005B24BE"/>
    <w:rsid w:val="005B3D0A"/>
    <w:rsid w:val="005D020C"/>
    <w:rsid w:val="005F7957"/>
    <w:rsid w:val="00607426"/>
    <w:rsid w:val="006117C9"/>
    <w:rsid w:val="0061192B"/>
    <w:rsid w:val="00614E6A"/>
    <w:rsid w:val="00634CBA"/>
    <w:rsid w:val="00643DDD"/>
    <w:rsid w:val="0064574F"/>
    <w:rsid w:val="00646615"/>
    <w:rsid w:val="00655DCB"/>
    <w:rsid w:val="00686D9C"/>
    <w:rsid w:val="006C23F9"/>
    <w:rsid w:val="006F63C7"/>
    <w:rsid w:val="00705719"/>
    <w:rsid w:val="00712F12"/>
    <w:rsid w:val="00767322"/>
    <w:rsid w:val="007969A3"/>
    <w:rsid w:val="007E5EDD"/>
    <w:rsid w:val="007F4A21"/>
    <w:rsid w:val="0082160A"/>
    <w:rsid w:val="00835163"/>
    <w:rsid w:val="008450D0"/>
    <w:rsid w:val="0084662F"/>
    <w:rsid w:val="00853BA4"/>
    <w:rsid w:val="0087575E"/>
    <w:rsid w:val="009424B6"/>
    <w:rsid w:val="009745B5"/>
    <w:rsid w:val="00975C2A"/>
    <w:rsid w:val="00976718"/>
    <w:rsid w:val="009852B1"/>
    <w:rsid w:val="009D5EBE"/>
    <w:rsid w:val="009E6B1E"/>
    <w:rsid w:val="009F67A0"/>
    <w:rsid w:val="00A04D8B"/>
    <w:rsid w:val="00A0550B"/>
    <w:rsid w:val="00A32E0A"/>
    <w:rsid w:val="00AB6026"/>
    <w:rsid w:val="00AC5885"/>
    <w:rsid w:val="00B3597E"/>
    <w:rsid w:val="00B646D0"/>
    <w:rsid w:val="00B72496"/>
    <w:rsid w:val="00B82186"/>
    <w:rsid w:val="00B97B14"/>
    <w:rsid w:val="00BB2209"/>
    <w:rsid w:val="00BC6D4C"/>
    <w:rsid w:val="00BD36E4"/>
    <w:rsid w:val="00BE6D5E"/>
    <w:rsid w:val="00C41572"/>
    <w:rsid w:val="00C50B75"/>
    <w:rsid w:val="00C7123A"/>
    <w:rsid w:val="00C82394"/>
    <w:rsid w:val="00C87BCD"/>
    <w:rsid w:val="00CD7A90"/>
    <w:rsid w:val="00CF444D"/>
    <w:rsid w:val="00D22E44"/>
    <w:rsid w:val="00D2516C"/>
    <w:rsid w:val="00D45C37"/>
    <w:rsid w:val="00D752E8"/>
    <w:rsid w:val="00D7565D"/>
    <w:rsid w:val="00D87F05"/>
    <w:rsid w:val="00DA5EC0"/>
    <w:rsid w:val="00DB7368"/>
    <w:rsid w:val="00DF0751"/>
    <w:rsid w:val="00E4493F"/>
    <w:rsid w:val="00E71712"/>
    <w:rsid w:val="00E7595B"/>
    <w:rsid w:val="00E84632"/>
    <w:rsid w:val="00EC6E0B"/>
    <w:rsid w:val="00EC71A9"/>
    <w:rsid w:val="00ED3A39"/>
    <w:rsid w:val="00EF27DF"/>
    <w:rsid w:val="00F12B4F"/>
    <w:rsid w:val="00F2103F"/>
    <w:rsid w:val="00F23909"/>
    <w:rsid w:val="00F64827"/>
    <w:rsid w:val="00F725EF"/>
    <w:rsid w:val="00F97E45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3644A3"/>
  <w15:docId w15:val="{0450476A-2306-4327-8EA5-C8C14024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8450D0"/>
    <w:rPr>
      <w:color w:val="0000FF"/>
      <w:u w:val="single"/>
    </w:rPr>
  </w:style>
  <w:style w:type="character" w:customStyle="1" w:styleId="mark">
    <w:name w:val="mark"/>
    <w:basedOn w:val="a0"/>
    <w:rsid w:val="008450D0"/>
  </w:style>
  <w:style w:type="character" w:styleId="ad">
    <w:name w:val="Strong"/>
    <w:basedOn w:val="a0"/>
    <w:uiPriority w:val="22"/>
    <w:qFormat/>
    <w:rsid w:val="00B3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BC53-5382-4275-A66A-449E45CF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2022-12-16T09:06:00Z</cp:lastPrinted>
  <dcterms:created xsi:type="dcterms:W3CDTF">2023-09-12T13:08:00Z</dcterms:created>
  <dcterms:modified xsi:type="dcterms:W3CDTF">2024-11-29T10:53:00Z</dcterms:modified>
</cp:coreProperties>
</file>