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F6" w:rsidRPr="00DE3F03" w:rsidRDefault="002505F6" w:rsidP="002505F6">
      <w:pPr>
        <w:rPr>
          <w:rFonts w:ascii="Times New Roman" w:hAnsi="Times New Roman" w:cs="Times New Roman"/>
          <w:noProof/>
          <w:sz w:val="24"/>
          <w:szCs w:val="24"/>
        </w:rPr>
      </w:pPr>
    </w:p>
    <w:p w:rsidR="002505F6" w:rsidRPr="000C412C" w:rsidRDefault="002505F6" w:rsidP="000C412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C412C">
        <w:rPr>
          <w:rFonts w:ascii="PT Astra Serif" w:hAnsi="PT Astra Serif" w:cs="Times New Roman"/>
          <w:noProof/>
          <w:spacing w:val="20"/>
          <w:sz w:val="24"/>
          <w:szCs w:val="24"/>
        </w:rPr>
        <w:drawing>
          <wp:inline distT="0" distB="0" distL="0" distR="0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0BC" w:rsidRPr="00ED1154" w:rsidRDefault="006850BC" w:rsidP="006850BC">
      <w:pPr>
        <w:spacing w:after="0" w:line="252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szCs w:val="20"/>
        </w:rPr>
      </w:pPr>
      <w:r w:rsidRPr="00ED1154">
        <w:rPr>
          <w:rFonts w:ascii="PT Astra Serif" w:eastAsia="Times New Roman" w:hAnsi="PT Astra Serif" w:cs="Times New Roman"/>
          <w:b/>
          <w:color w:val="000000"/>
          <w:spacing w:val="20"/>
          <w:szCs w:val="20"/>
        </w:rPr>
        <w:t>АДМИНИСТРАЦИЯ</w:t>
      </w:r>
    </w:p>
    <w:p w:rsidR="006850BC" w:rsidRPr="00ED1154" w:rsidRDefault="006850BC" w:rsidP="006850B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</w:rPr>
      </w:pPr>
      <w:r w:rsidRPr="00ED1154">
        <w:rPr>
          <w:rFonts w:ascii="PT Astra Serif" w:eastAsia="Times New Roman" w:hAnsi="PT Astra Serif" w:cs="Times New Roman"/>
          <w:b/>
          <w:spacing w:val="24"/>
          <w:szCs w:val="20"/>
        </w:rPr>
        <w:t xml:space="preserve">БОЛЬШЕКАРАЙСКОГО МУНИЦИПАЛЬНОГО ОБРАЗОВАНИЯ РОМАНОВСКОГО МУНИЦИПАЛЬНОГО РАЙОНА  </w:t>
      </w:r>
    </w:p>
    <w:p w:rsidR="006850BC" w:rsidRPr="00ED1154" w:rsidRDefault="006850BC" w:rsidP="006850B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</w:rPr>
      </w:pPr>
      <w:r w:rsidRPr="00ED1154">
        <w:rPr>
          <w:rFonts w:ascii="PT Astra Serif" w:eastAsia="Times New Roman" w:hAnsi="PT Astra Serif" w:cs="Times New Roman"/>
          <w:b/>
          <w:spacing w:val="24"/>
          <w:szCs w:val="20"/>
        </w:rPr>
        <w:t>САРАТОВСКОЙ  ОБЛАСТИ</w:t>
      </w:r>
    </w:p>
    <w:p w:rsidR="006850BC" w:rsidRPr="00ED1154" w:rsidRDefault="00695E61" w:rsidP="006850BC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noProof/>
          <w:sz w:val="20"/>
          <w:szCs w:val="20"/>
        </w:rPr>
        <w:pict>
          <v:line id="Прямая соединительная линия 2" o:spid="_x0000_s1026" style="position:absolute;flip:y;z-index:251660288;visibility:visible;mso-wrap-distance-top:-6e-5mm;mso-wrap-distance-bottom:-6e-5mm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QqY3KBkCAADtAwAADgAAAAAAAAAAAAAAAAAuAgAAZHJzL2Uyb0RvYy54bWxQSwECLQAU&#10;AAYACAAAACEAYNOe8t8AAAAGAQAADwAAAAAAAAAAAAAAAABzBAAAZHJzL2Rvd25yZXYueG1sUEsF&#10;BgAAAAAEAAQA8wAAAH8FAAAAAA==&#10;" o:allowincell="f" strokeweight="4.5pt">
            <v:stroke startarrowwidth="narrow" startarrowlength="short" endarrowwidth="narrow" endarrowlength="short" linestyle="thickThin"/>
          </v:line>
        </w:pict>
      </w:r>
    </w:p>
    <w:p w:rsidR="006850BC" w:rsidRPr="00ED1154" w:rsidRDefault="006850BC" w:rsidP="006850B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505F6" w:rsidRPr="00ED1154" w:rsidRDefault="002505F6" w:rsidP="000C412C">
      <w:pPr>
        <w:spacing w:after="0" w:line="240" w:lineRule="auto"/>
        <w:jc w:val="center"/>
        <w:rPr>
          <w:rFonts w:ascii="PT Astra Serif" w:hAnsi="PT Astra Serif" w:cs="Times New Roman"/>
          <w:noProof/>
          <w:sz w:val="24"/>
          <w:szCs w:val="24"/>
        </w:rPr>
      </w:pPr>
    </w:p>
    <w:p w:rsidR="000C412C" w:rsidRPr="00ED1154" w:rsidRDefault="002505F6" w:rsidP="000C412C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ПОСТАНОВЛЕНИЕ</w:t>
      </w:r>
    </w:p>
    <w:p w:rsidR="002505F6" w:rsidRPr="00ED1154" w:rsidRDefault="002505F6" w:rsidP="000C412C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№</w:t>
      </w:r>
      <w:r w:rsidR="00180B7D">
        <w:rPr>
          <w:rFonts w:ascii="PT Astra Serif" w:hAnsi="PT Astra Serif" w:cs="Times New Roman"/>
          <w:b/>
          <w:noProof/>
          <w:sz w:val="24"/>
          <w:szCs w:val="24"/>
        </w:rPr>
        <w:t>6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</w:p>
    <w:p w:rsidR="00DE3F03" w:rsidRPr="00ED1154" w:rsidRDefault="000C412C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О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т</w:t>
      </w:r>
      <w:r w:rsidR="00180B7D">
        <w:rPr>
          <w:rFonts w:ascii="PT Astra Serif" w:hAnsi="PT Astra Serif" w:cs="Times New Roman"/>
          <w:b/>
          <w:noProof/>
          <w:sz w:val="24"/>
          <w:szCs w:val="24"/>
        </w:rPr>
        <w:t xml:space="preserve"> 11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.</w:t>
      </w:r>
      <w:r w:rsidR="00B83BDC">
        <w:rPr>
          <w:rFonts w:ascii="PT Astra Serif" w:hAnsi="PT Astra Serif" w:cs="Times New Roman"/>
          <w:b/>
          <w:noProof/>
          <w:sz w:val="24"/>
          <w:szCs w:val="24"/>
        </w:rPr>
        <w:t>0</w:t>
      </w:r>
      <w:r w:rsidR="00180B7D">
        <w:rPr>
          <w:rFonts w:ascii="PT Astra Serif" w:hAnsi="PT Astra Serif" w:cs="Times New Roman"/>
          <w:b/>
          <w:noProof/>
          <w:sz w:val="24"/>
          <w:szCs w:val="24"/>
        </w:rPr>
        <w:t>3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.202</w:t>
      </w:r>
      <w:r w:rsidR="00187435">
        <w:rPr>
          <w:rFonts w:ascii="PT Astra Serif" w:hAnsi="PT Astra Serif" w:cs="Times New Roman"/>
          <w:b/>
          <w:noProof/>
          <w:sz w:val="24"/>
          <w:szCs w:val="24"/>
        </w:rPr>
        <w:t>4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г</w:t>
      </w:r>
      <w:r w:rsidR="00187435">
        <w:rPr>
          <w:rFonts w:ascii="PT Astra Serif" w:hAnsi="PT Astra Serif" w:cs="Times New Roman"/>
          <w:b/>
          <w:noProof/>
          <w:sz w:val="24"/>
          <w:szCs w:val="24"/>
        </w:rPr>
        <w:t>.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с. Большой Карай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</w:p>
    <w:p w:rsidR="0043371A" w:rsidRPr="0043371A" w:rsidRDefault="0043371A" w:rsidP="0043371A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  <w:r w:rsidRPr="0043371A">
        <w:rPr>
          <w:rFonts w:ascii="PT Astra Serif" w:eastAsia="Times New Roman" w:hAnsi="PT Astra Serif" w:cs="Times New Roman"/>
          <w:b/>
          <w:sz w:val="24"/>
          <w:szCs w:val="24"/>
        </w:rPr>
        <w:t>О внесении изменений в постановление №56 от 14.12.2023г</w:t>
      </w:r>
    </w:p>
    <w:p w:rsidR="0043371A" w:rsidRPr="0043371A" w:rsidRDefault="0043371A" w:rsidP="0043371A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  <w:r w:rsidRPr="0043371A">
        <w:rPr>
          <w:rFonts w:ascii="PT Astra Serif" w:eastAsia="Times New Roman" w:hAnsi="PT Astra Serif" w:cs="Times New Roman"/>
          <w:b/>
          <w:sz w:val="24"/>
          <w:szCs w:val="24"/>
        </w:rPr>
        <w:t xml:space="preserve">Об  утверждении Муниципальной программы </w:t>
      </w:r>
    </w:p>
    <w:p w:rsidR="0043371A" w:rsidRPr="0043371A" w:rsidRDefault="0043371A" w:rsidP="0043371A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  <w:r w:rsidRPr="0043371A">
        <w:rPr>
          <w:rFonts w:ascii="PT Astra Serif" w:eastAsia="Times New Roman" w:hAnsi="PT Astra Serif" w:cs="Times New Roman"/>
          <w:b/>
          <w:sz w:val="24"/>
          <w:szCs w:val="24"/>
        </w:rPr>
        <w:t>«Обеспечение населения питьевой  водой»</w:t>
      </w:r>
    </w:p>
    <w:p w:rsidR="0043371A" w:rsidRPr="0043371A" w:rsidRDefault="0043371A" w:rsidP="0043371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43371A" w:rsidRPr="0043371A" w:rsidRDefault="00180B7D" w:rsidP="0043371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</w:t>
      </w:r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>На основании    Федерального закона "О санитарно –   эпидемиологическом благополучии населения" от 30.03.1999 N 52-ФЗ, Федерального закона "Об охране окружающей среды" от 10.01.2002 N 7-ФЗ,  Устава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spellStart"/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>Большекарайского</w:t>
      </w:r>
      <w:proofErr w:type="spellEnd"/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 администрация Романовского муниципального района, администрация </w:t>
      </w:r>
      <w:proofErr w:type="spellStart"/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>Большекарайского</w:t>
      </w:r>
      <w:proofErr w:type="spellEnd"/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образования </w:t>
      </w:r>
    </w:p>
    <w:p w:rsidR="0043371A" w:rsidRPr="0043371A" w:rsidRDefault="0043371A" w:rsidP="0043371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43371A" w:rsidRPr="0043371A" w:rsidRDefault="0043371A" w:rsidP="0043371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43371A">
        <w:rPr>
          <w:rFonts w:ascii="PT Astra Serif" w:eastAsia="Times New Roman" w:hAnsi="PT Astra Serif" w:cs="Times New Roman"/>
          <w:b/>
          <w:sz w:val="24"/>
          <w:szCs w:val="24"/>
        </w:rPr>
        <w:t>ПОСТАНОВЛЯЕТ:</w:t>
      </w:r>
    </w:p>
    <w:p w:rsidR="0043371A" w:rsidRPr="00180B7D" w:rsidRDefault="00180B7D" w:rsidP="00180B7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1.</w:t>
      </w:r>
      <w:r w:rsidRPr="00180B7D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43371A" w:rsidRPr="00180B7D">
        <w:rPr>
          <w:rFonts w:ascii="PT Astra Serif" w:eastAsia="Times New Roman" w:hAnsi="PT Astra Serif" w:cs="Times New Roman"/>
          <w:sz w:val="24"/>
          <w:szCs w:val="24"/>
        </w:rPr>
        <w:t xml:space="preserve">Внести в Постановление №56 от 14.12.2023г. «Об утверждении  муниципальной программы </w:t>
      </w:r>
      <w:bookmarkStart w:id="0" w:name="_GoBack"/>
      <w:bookmarkEnd w:id="0"/>
      <w:r w:rsidR="0043371A" w:rsidRPr="00180B7D">
        <w:rPr>
          <w:rFonts w:ascii="PT Astra Serif" w:eastAsia="Times New Roman" w:hAnsi="PT Astra Serif" w:cs="Times New Roman"/>
          <w:sz w:val="24"/>
          <w:szCs w:val="24"/>
        </w:rPr>
        <w:t>«Обеспечение населения питьевой водо</w:t>
      </w:r>
      <w:r w:rsidRPr="00180B7D">
        <w:rPr>
          <w:rFonts w:ascii="PT Astra Serif" w:eastAsia="Times New Roman" w:hAnsi="PT Astra Serif" w:cs="Times New Roman"/>
          <w:sz w:val="24"/>
          <w:szCs w:val="24"/>
        </w:rPr>
        <w:t xml:space="preserve">й» следующие изменения: паспорт </w:t>
      </w:r>
      <w:r w:rsidR="0043371A" w:rsidRPr="00180B7D">
        <w:rPr>
          <w:rFonts w:ascii="PT Astra Serif" w:eastAsia="Times New Roman" w:hAnsi="PT Astra Serif" w:cs="Times New Roman"/>
          <w:sz w:val="24"/>
          <w:szCs w:val="24"/>
        </w:rPr>
        <w:t>муниципальной программы и пункт 7 « Перечень программных мероприятий »  изложить в новой  редакции.</w:t>
      </w:r>
    </w:p>
    <w:p w:rsidR="00180B7D" w:rsidRDefault="00180B7D" w:rsidP="00180B7D">
      <w:pPr>
        <w:spacing w:before="100" w:beforeAutospacing="1" w:after="100" w:afterAutospacing="1" w:line="240" w:lineRule="auto"/>
        <w:contextualSpacing/>
        <w:rPr>
          <w:rFonts w:ascii="PT Astra Serif" w:eastAsia="Times New Roman" w:hAnsi="PT Astra Serif" w:cs="Times New Roman"/>
          <w:sz w:val="24"/>
          <w:szCs w:val="24"/>
        </w:rPr>
      </w:pPr>
    </w:p>
    <w:p w:rsidR="0043371A" w:rsidRPr="0043371A" w:rsidRDefault="00180B7D" w:rsidP="00180B7D">
      <w:pPr>
        <w:spacing w:before="100" w:beforeAutospacing="1" w:after="100" w:afterAutospacing="1" w:line="240" w:lineRule="auto"/>
        <w:contextualSpacing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2.</w:t>
      </w:r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>Обнародовать данное постановление в установленном порядке.</w:t>
      </w:r>
    </w:p>
    <w:p w:rsidR="00180B7D" w:rsidRDefault="00180B7D" w:rsidP="00180B7D">
      <w:pPr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43371A" w:rsidRPr="0043371A" w:rsidRDefault="00180B7D" w:rsidP="00180B7D">
      <w:pPr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3.</w:t>
      </w:r>
      <w:proofErr w:type="gramStart"/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>Контроль за</w:t>
      </w:r>
      <w:proofErr w:type="gramEnd"/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3371A" w:rsidRPr="0043371A" w:rsidRDefault="0043371A" w:rsidP="0043371A">
      <w:pPr>
        <w:spacing w:after="0" w:line="273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ind w:firstLine="855"/>
        <w:rPr>
          <w:rFonts w:ascii="PT Astra Serif" w:hAnsi="PT Astra Serif" w:cs="Times New Roman"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ind w:firstLine="855"/>
        <w:rPr>
          <w:rFonts w:ascii="PT Astra Serif" w:hAnsi="PT Astra Serif" w:cs="Times New Roman"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D1154">
        <w:rPr>
          <w:rFonts w:ascii="PT Astra Serif" w:hAnsi="PT Astra Serif" w:cs="Times New Roman"/>
          <w:b/>
          <w:sz w:val="24"/>
          <w:szCs w:val="24"/>
        </w:rPr>
        <w:t>Глава Большекарайского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D1154">
        <w:rPr>
          <w:rFonts w:ascii="PT Astra Serif" w:hAnsi="PT Astra Serif" w:cs="Times New Roman"/>
          <w:b/>
          <w:sz w:val="24"/>
          <w:szCs w:val="24"/>
        </w:rPr>
        <w:t>муниципального образования                                           Н.В.Соловьева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tbl>
      <w:tblPr>
        <w:tblW w:w="10306" w:type="dxa"/>
        <w:jc w:val="center"/>
        <w:tblCellSpacing w:w="15" w:type="dxa"/>
        <w:tblLook w:val="04A0"/>
      </w:tblPr>
      <w:tblGrid>
        <w:gridCol w:w="10306"/>
      </w:tblGrid>
      <w:tr w:rsidR="002505F6" w:rsidRPr="00ED1154" w:rsidTr="00DE3F03">
        <w:trPr>
          <w:trHeight w:val="6058"/>
          <w:tblCellSpacing w:w="15" w:type="dxa"/>
          <w:jc w:val="center"/>
        </w:trPr>
        <w:tc>
          <w:tcPr>
            <w:tcW w:w="10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71A" w:rsidRPr="0043371A" w:rsidRDefault="002505F6" w:rsidP="0043371A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D1154">
              <w:rPr>
                <w:rFonts w:ascii="PT Astra Serif" w:hAnsi="PT Astra Serif" w:cs="Times New Roman"/>
                <w:sz w:val="24"/>
                <w:szCs w:val="24"/>
                <w:u w:val="single"/>
              </w:rPr>
              <w:lastRenderedPageBreak/>
              <w:br w:type="page"/>
            </w:r>
          </w:p>
          <w:p w:rsidR="0043371A" w:rsidRPr="0043371A" w:rsidRDefault="0043371A" w:rsidP="0043371A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337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Перечень программных мероприятий</w:t>
            </w:r>
          </w:p>
          <w:p w:rsidR="0043371A" w:rsidRPr="0043371A" w:rsidRDefault="0043371A" w:rsidP="0043371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0"/>
              <w:gridCol w:w="3268"/>
              <w:gridCol w:w="2248"/>
              <w:gridCol w:w="1542"/>
              <w:gridCol w:w="1252"/>
              <w:gridCol w:w="1380"/>
            </w:tblGrid>
            <w:tr w:rsidR="0043371A" w:rsidRPr="0043371A" w:rsidTr="0043371A"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Calibri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Calibri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Виды работ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Calibri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Исполнители</w:t>
                  </w:r>
                </w:p>
              </w:tc>
              <w:tc>
                <w:tcPr>
                  <w:tcW w:w="15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2024</w:t>
                  </w: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(тыс.руб.)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2025</w:t>
                  </w:r>
                </w:p>
                <w:p w:rsidR="0043371A" w:rsidRPr="0043371A" w:rsidRDefault="0043371A" w:rsidP="0043371A">
                  <w:pPr>
                    <w:spacing w:after="0" w:line="273" w:lineRule="auto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(</w:t>
                  </w:r>
                  <w:proofErr w:type="spellStart"/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тыс.руб</w:t>
                  </w:r>
                  <w:proofErr w:type="spellEnd"/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2026</w:t>
                  </w: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(тыс.руб.)</w:t>
                  </w:r>
                </w:p>
              </w:tc>
            </w:tr>
            <w:tr w:rsidR="0043371A" w:rsidRPr="0043371A" w:rsidTr="0043371A">
              <w:tc>
                <w:tcPr>
                  <w:tcW w:w="525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Увеличение мощности и производительности водозаборного комплекса </w:t>
                  </w:r>
                </w:p>
                <w:p w:rsidR="0043371A" w:rsidRPr="0043371A" w:rsidRDefault="0043371A" w:rsidP="0043371A">
                  <w:pPr>
                    <w:spacing w:after="0" w:line="273" w:lineRule="auto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(покупка глубинного насоса для скважины)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Большекарайского</w:t>
                  </w:r>
                  <w:proofErr w:type="spellEnd"/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180,0</w:t>
                  </w:r>
                </w:p>
                <w:p w:rsidR="0043371A" w:rsidRPr="0043371A" w:rsidRDefault="0043371A" w:rsidP="0043371A">
                  <w:pPr>
                    <w:spacing w:after="0" w:line="273" w:lineRule="auto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180,0</w:t>
                  </w:r>
                </w:p>
                <w:p w:rsidR="0043371A" w:rsidRPr="0043371A" w:rsidRDefault="0043371A" w:rsidP="0043371A">
                  <w:pPr>
                    <w:spacing w:after="0" w:line="273" w:lineRule="auto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180,0</w:t>
                  </w:r>
                </w:p>
                <w:p w:rsidR="0043371A" w:rsidRPr="0043371A" w:rsidRDefault="0043371A" w:rsidP="0043371A">
                  <w:pPr>
                    <w:spacing w:after="0" w:line="273" w:lineRule="auto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3371A" w:rsidRPr="0043371A" w:rsidTr="0043371A">
              <w:tc>
                <w:tcPr>
                  <w:tcW w:w="525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Капитальный ремонт водоводов уличной водопроводной сети по улицам; покупка труб и комплектующих деталей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Большекарайского</w:t>
                  </w:r>
                  <w:proofErr w:type="spellEnd"/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40,0</w:t>
                  </w: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40,0</w:t>
                  </w: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  <w:tr w:rsidR="0043371A" w:rsidRPr="0043371A" w:rsidTr="0043371A">
              <w:tc>
                <w:tcPr>
                  <w:tcW w:w="525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before="100" w:beforeAutospacing="1" w:after="100" w:afterAutospacing="1" w:line="273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Приобретение оборудования для запорных и водозаборных сооружений</w:t>
                  </w:r>
                </w:p>
                <w:p w:rsidR="0043371A" w:rsidRPr="0043371A" w:rsidRDefault="0043371A" w:rsidP="0043371A">
                  <w:pPr>
                    <w:spacing w:before="100" w:beforeAutospacing="1" w:after="100" w:afterAutospacing="1" w:line="273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(приобретение задвижек, комплектующих материалов, </w:t>
                  </w:r>
                  <w:proofErr w:type="spellStart"/>
                  <w:r w:rsidRPr="0043371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фасонины</w:t>
                  </w:r>
                  <w:proofErr w:type="spellEnd"/>
                  <w:r w:rsidRPr="0043371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и др.)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Большекарайского</w:t>
                  </w:r>
                  <w:proofErr w:type="spellEnd"/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25,0</w:t>
                  </w:r>
                </w:p>
              </w:tc>
            </w:tr>
            <w:tr w:rsidR="0043371A" w:rsidRPr="0043371A" w:rsidTr="0043371A">
              <w:tc>
                <w:tcPr>
                  <w:tcW w:w="525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before="100" w:beforeAutospacing="1" w:after="100" w:afterAutospacing="1" w:line="273" w:lineRule="auto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Обустройство шахтных колодцев для установки запорной аппаратуры </w:t>
                  </w:r>
                </w:p>
                <w:p w:rsidR="0043371A" w:rsidRPr="0043371A" w:rsidRDefault="0043371A" w:rsidP="0043371A">
                  <w:pPr>
                    <w:spacing w:before="100" w:beforeAutospacing="1" w:after="100" w:afterAutospacing="1" w:line="273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( приобретение комплектующих деталей)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Большекарайского</w:t>
                  </w:r>
                  <w:proofErr w:type="spellEnd"/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20,0</w:t>
                  </w:r>
                </w:p>
              </w:tc>
            </w:tr>
            <w:tr w:rsidR="0043371A" w:rsidRPr="0043371A" w:rsidTr="0043371A">
              <w:tc>
                <w:tcPr>
                  <w:tcW w:w="525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before="100" w:beforeAutospacing="1" w:after="100" w:afterAutospacing="1" w:line="273" w:lineRule="auto"/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Составление смет и объемов работ, проверка сметной стоимости на достоверность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Большекарайского</w:t>
                  </w:r>
                  <w:proofErr w:type="spellEnd"/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35,0</w:t>
                  </w:r>
                </w:p>
              </w:tc>
            </w:tr>
            <w:tr w:rsidR="0043371A" w:rsidRPr="0043371A" w:rsidTr="0043371A">
              <w:tc>
                <w:tcPr>
                  <w:tcW w:w="6195" w:type="dxa"/>
                  <w:gridSpan w:val="3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300,00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</w:p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300,00</w:t>
                  </w:r>
                </w:p>
              </w:tc>
            </w:tr>
            <w:tr w:rsidR="0043371A" w:rsidRPr="0043371A" w:rsidTr="0043371A">
              <w:tc>
                <w:tcPr>
                  <w:tcW w:w="6195" w:type="dxa"/>
                  <w:gridSpan w:val="3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4275" w:type="dxa"/>
                  <w:gridSpan w:val="3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71A" w:rsidRPr="0043371A" w:rsidRDefault="0043371A" w:rsidP="0043371A">
                  <w:pPr>
                    <w:spacing w:after="0" w:line="273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43371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900,00</w:t>
                  </w:r>
                </w:p>
              </w:tc>
            </w:tr>
          </w:tbl>
          <w:p w:rsidR="0043371A" w:rsidRPr="0043371A" w:rsidRDefault="0043371A" w:rsidP="0043371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371A" w:rsidRPr="0043371A" w:rsidRDefault="0043371A" w:rsidP="0043371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371A" w:rsidRPr="0043371A" w:rsidRDefault="0043371A" w:rsidP="0043371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371A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</w:p>
          <w:p w:rsidR="0043371A" w:rsidRPr="0043371A" w:rsidRDefault="0043371A" w:rsidP="0043371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E87514" w:rsidRPr="002805B5" w:rsidRDefault="00E87514" w:rsidP="0043371A">
            <w:pPr>
              <w:pStyle w:val="a7"/>
              <w:tabs>
                <w:tab w:val="center" w:pos="7513"/>
              </w:tabs>
              <w:jc w:val="right"/>
              <w:rPr>
                <w:rFonts w:ascii="PT Astra Serif" w:hAnsi="PT Astra Serif"/>
              </w:rPr>
            </w:pPr>
          </w:p>
        </w:tc>
      </w:tr>
    </w:tbl>
    <w:p w:rsidR="002505F6" w:rsidRPr="00ED1154" w:rsidRDefault="002505F6" w:rsidP="000C412C">
      <w:pPr>
        <w:pStyle w:val="a4"/>
        <w:spacing w:before="0" w:beforeAutospacing="0" w:after="0" w:afterAutospacing="0"/>
        <w:jc w:val="both"/>
        <w:rPr>
          <w:rFonts w:ascii="PT Astra Serif" w:hAnsi="PT Astra Serif"/>
        </w:rPr>
      </w:pPr>
      <w:r w:rsidRPr="00ED1154">
        <w:rPr>
          <w:rFonts w:ascii="PT Astra Serif" w:hAnsi="PT Astra Serif"/>
        </w:rPr>
        <w:tab/>
      </w:r>
    </w:p>
    <w:p w:rsidR="00E11FF0" w:rsidRPr="00ED1154" w:rsidRDefault="00E11FF0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sectPr w:rsidR="00E11FF0" w:rsidRPr="00ED1154" w:rsidSect="00785F10">
      <w:pgSz w:w="11906" w:h="16838"/>
      <w:pgMar w:top="720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72D00"/>
    <w:multiLevelType w:val="multilevel"/>
    <w:tmpl w:val="1A94ED9C"/>
    <w:lvl w:ilvl="0">
      <w:start w:val="7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664C2"/>
    <w:multiLevelType w:val="multilevel"/>
    <w:tmpl w:val="4A983A5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446C2F42"/>
    <w:multiLevelType w:val="multilevel"/>
    <w:tmpl w:val="3EBABFD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CB0DF5"/>
    <w:multiLevelType w:val="hybridMultilevel"/>
    <w:tmpl w:val="C61E055C"/>
    <w:lvl w:ilvl="0" w:tplc="2B90B2E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25A0D64"/>
    <w:multiLevelType w:val="hybridMultilevel"/>
    <w:tmpl w:val="E7867F50"/>
    <w:lvl w:ilvl="0" w:tplc="00AE5D8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66470D7"/>
    <w:multiLevelType w:val="hybridMultilevel"/>
    <w:tmpl w:val="816CB5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51983"/>
    <w:multiLevelType w:val="hybridMultilevel"/>
    <w:tmpl w:val="2C32FD10"/>
    <w:lvl w:ilvl="0" w:tplc="7D4C635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5F6"/>
    <w:rsid w:val="000066E1"/>
    <w:rsid w:val="00060620"/>
    <w:rsid w:val="000969F7"/>
    <w:rsid w:val="000A5B3A"/>
    <w:rsid w:val="000C412C"/>
    <w:rsid w:val="00137262"/>
    <w:rsid w:val="00180B7D"/>
    <w:rsid w:val="00187435"/>
    <w:rsid w:val="001968AA"/>
    <w:rsid w:val="002505F6"/>
    <w:rsid w:val="00253E73"/>
    <w:rsid w:val="002805B5"/>
    <w:rsid w:val="00304DD4"/>
    <w:rsid w:val="003079AD"/>
    <w:rsid w:val="00381FEE"/>
    <w:rsid w:val="0039168E"/>
    <w:rsid w:val="0043371A"/>
    <w:rsid w:val="004757CE"/>
    <w:rsid w:val="004A0894"/>
    <w:rsid w:val="004B438B"/>
    <w:rsid w:val="004D1DC6"/>
    <w:rsid w:val="0058366F"/>
    <w:rsid w:val="006850BC"/>
    <w:rsid w:val="00685258"/>
    <w:rsid w:val="00695E61"/>
    <w:rsid w:val="007B033F"/>
    <w:rsid w:val="007C2F13"/>
    <w:rsid w:val="008278AA"/>
    <w:rsid w:val="008365CD"/>
    <w:rsid w:val="008473B3"/>
    <w:rsid w:val="0086297B"/>
    <w:rsid w:val="0089102E"/>
    <w:rsid w:val="008E0BC4"/>
    <w:rsid w:val="009036BA"/>
    <w:rsid w:val="00970DB8"/>
    <w:rsid w:val="00A116A3"/>
    <w:rsid w:val="00B34AD0"/>
    <w:rsid w:val="00B733BC"/>
    <w:rsid w:val="00B83BDC"/>
    <w:rsid w:val="00BD5D5D"/>
    <w:rsid w:val="00BF7AB4"/>
    <w:rsid w:val="00C11438"/>
    <w:rsid w:val="00C11971"/>
    <w:rsid w:val="00C15C02"/>
    <w:rsid w:val="00C61D3C"/>
    <w:rsid w:val="00C75564"/>
    <w:rsid w:val="00D95A96"/>
    <w:rsid w:val="00DB6B21"/>
    <w:rsid w:val="00DE3F03"/>
    <w:rsid w:val="00E10E99"/>
    <w:rsid w:val="00E11FF0"/>
    <w:rsid w:val="00E87514"/>
    <w:rsid w:val="00EB020F"/>
    <w:rsid w:val="00EC10EF"/>
    <w:rsid w:val="00ED1154"/>
    <w:rsid w:val="00EF2043"/>
    <w:rsid w:val="00F076ED"/>
    <w:rsid w:val="00FC13B9"/>
    <w:rsid w:val="00FC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3C"/>
  </w:style>
  <w:style w:type="paragraph" w:styleId="1">
    <w:name w:val="heading 1"/>
    <w:basedOn w:val="a"/>
    <w:next w:val="a"/>
    <w:link w:val="10"/>
    <w:qFormat/>
    <w:rsid w:val="002505F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505F6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nhideWhenUsed/>
    <w:rsid w:val="00250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2505F6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15pt">
    <w:name w:val="Основной текст + 11;5 pt"/>
    <w:basedOn w:val="a0"/>
    <w:rsid w:val="0025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25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5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0C41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rsid w:val="000C412C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0C4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2024-03-11T04:45:00Z</cp:lastPrinted>
  <dcterms:created xsi:type="dcterms:W3CDTF">2023-12-20T06:53:00Z</dcterms:created>
  <dcterms:modified xsi:type="dcterms:W3CDTF">2024-03-11T04:46:00Z</dcterms:modified>
</cp:coreProperties>
</file>