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E14AB5" w:rsidRDefault="00FF47A0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E14AB5" w:rsidRDefault="00D2516C" w:rsidP="00E14AB5">
      <w:pPr>
        <w:tabs>
          <w:tab w:val="right" w:pos="0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E14AB5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E14AB5" w:rsidRDefault="00354684" w:rsidP="00E14AB5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:rsidR="00D2516C" w:rsidRPr="00E14AB5" w:rsidRDefault="00D2516C" w:rsidP="00E14AB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E14AB5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54</w: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 </w:t>
      </w:r>
      <w:r w:rsidR="00E14AB5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14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E14AB5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12</w:t>
      </w:r>
      <w:r w:rsidR="00A32E0A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="0025230E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  <w:r w:rsidR="00EA090F"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года</w:t>
      </w:r>
    </w:p>
    <w:p w:rsidR="00D2516C" w:rsidRPr="00E14AB5" w:rsidRDefault="00D2516C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</w:t>
      </w:r>
      <w:proofErr w:type="gramStart"/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</w:t>
      </w:r>
      <w:proofErr w:type="gramEnd"/>
      <w:r w:rsidRPr="00E14AB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арай</w:t>
      </w:r>
    </w:p>
    <w:p w:rsidR="00FF47A0" w:rsidRPr="00E14AB5" w:rsidRDefault="00FF47A0" w:rsidP="00E14AB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F47A0" w:rsidRPr="00E14AB5" w:rsidRDefault="00FF47A0" w:rsidP="00E14AB5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 w:rsidRPr="00E14AB5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:rsidR="00014B7A" w:rsidRPr="00E14AB5" w:rsidRDefault="00FF47A0" w:rsidP="00E14AB5">
      <w:pPr>
        <w:tabs>
          <w:tab w:val="left" w:pos="1134"/>
        </w:tabs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«</w:t>
      </w:r>
      <w:r w:rsidR="00014B7A"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Обеспечение первичных мер пожарной</w:t>
      </w:r>
    </w:p>
    <w:p w:rsidR="00FF47A0" w:rsidRPr="00E14AB5" w:rsidRDefault="00014B7A" w:rsidP="00E14AB5">
      <w:pPr>
        <w:tabs>
          <w:tab w:val="left" w:pos="0"/>
        </w:tabs>
        <w:spacing w:after="0" w:line="240" w:lineRule="auto"/>
        <w:ind w:left="23" w:right="23" w:hanging="23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  <w:lang w:eastAsia="ar-SA"/>
        </w:rPr>
        <w:t>безопасности</w:t>
      </w:r>
      <w:r w:rsidR="00712F12" w:rsidRPr="00E14AB5">
        <w:rPr>
          <w:rFonts w:ascii="PT Astra Serif" w:hAnsi="PT Astra Serif" w:cs="Times New Roman"/>
          <w:b/>
          <w:sz w:val="24"/>
          <w:szCs w:val="24"/>
        </w:rPr>
        <w:t xml:space="preserve"> муниципального образования</w:t>
      </w:r>
      <w:r w:rsidR="00FF47A0" w:rsidRPr="00E14AB5">
        <w:rPr>
          <w:rFonts w:ascii="PT Astra Serif" w:hAnsi="PT Astra Serif" w:cs="Times New Roman"/>
          <w:b/>
          <w:sz w:val="24"/>
          <w:szCs w:val="24"/>
        </w:rPr>
        <w:t>»</w:t>
      </w:r>
    </w:p>
    <w:p w:rsidR="00014B7A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014B7A" w:rsidP="00E14AB5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        В целях повышения эффективности мер пожарной безопасности  в границах </w:t>
      </w:r>
      <w:proofErr w:type="spellStart"/>
      <w:r w:rsidRPr="00E14AB5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sz w:val="24"/>
          <w:szCs w:val="24"/>
        </w:rPr>
        <w:t xml:space="preserve"> муниципального образования, в соответствии с Федеральным законом  от 06.10.2003 г. №131-ФЗ «Об общих принципах организации местного самоуправления в Российской Федерации», Федеральным  законом  от 21.12.1994 г. №69-ФЗ «О пожарной безопасности»,  на основании Устава </w:t>
      </w:r>
      <w:proofErr w:type="spellStart"/>
      <w:r w:rsidRPr="00E14AB5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FF47A0" w:rsidRPr="00E14AB5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Утвердить муниципальную программу «</w:t>
      </w:r>
      <w:r w:rsidR="00014B7A" w:rsidRPr="00E14AB5">
        <w:rPr>
          <w:rFonts w:ascii="PT Astra Serif" w:hAnsi="PT Astra Serif" w:cs="Times New Roman"/>
          <w:sz w:val="24"/>
          <w:szCs w:val="24"/>
        </w:rPr>
        <w:t>Обеспечение первичных мер</w:t>
      </w:r>
      <w:r w:rsidR="00890E6E" w:rsidRPr="00E14AB5">
        <w:rPr>
          <w:rFonts w:ascii="PT Astra Serif" w:hAnsi="PT Astra Serif" w:cs="Times New Roman"/>
          <w:sz w:val="24"/>
          <w:szCs w:val="24"/>
        </w:rPr>
        <w:t xml:space="preserve"> пожарной безопасности</w:t>
      </w:r>
      <w:r w:rsidR="00712F12" w:rsidRPr="00E14AB5">
        <w:rPr>
          <w:rFonts w:ascii="PT Astra Serif" w:hAnsi="PT Astra Serif" w:cs="Times New Roman"/>
          <w:sz w:val="24"/>
          <w:szCs w:val="24"/>
        </w:rPr>
        <w:t xml:space="preserve"> муниципального образования</w:t>
      </w:r>
      <w:r w:rsidRPr="00E14AB5">
        <w:rPr>
          <w:rFonts w:ascii="PT Astra Serif" w:hAnsi="PT Astra Serif" w:cs="Times New Roman"/>
          <w:sz w:val="24"/>
          <w:szCs w:val="24"/>
        </w:rPr>
        <w:t xml:space="preserve">» (далее – </w:t>
      </w:r>
      <w:r w:rsidR="00546A9B" w:rsidRPr="00E14AB5">
        <w:rPr>
          <w:rFonts w:ascii="PT Astra Serif" w:hAnsi="PT Astra Serif" w:cs="Times New Roman"/>
          <w:sz w:val="24"/>
          <w:szCs w:val="24"/>
        </w:rPr>
        <w:t>муниципальная п</w:t>
      </w:r>
      <w:r w:rsidRPr="00E14AB5">
        <w:rPr>
          <w:rFonts w:ascii="PT Astra Serif" w:hAnsi="PT Astra Serif" w:cs="Times New Roman"/>
          <w:sz w:val="24"/>
          <w:szCs w:val="24"/>
        </w:rPr>
        <w:t>рограмма) согласно приложению.</w:t>
      </w:r>
    </w:p>
    <w:p w:rsidR="00FF47A0" w:rsidRPr="00E14AB5" w:rsidRDefault="00FF47A0" w:rsidP="00E14AB5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:rsidR="00FF47A0" w:rsidRPr="00E14AB5" w:rsidRDefault="00FF47A0" w:rsidP="00E14AB5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Настоящее постановление вступает в силу с 1 января 202</w:t>
      </w:r>
      <w:r w:rsidR="007B3C8F" w:rsidRPr="00E14AB5">
        <w:rPr>
          <w:rFonts w:ascii="PT Astra Serif" w:hAnsi="PT Astra Serif" w:cs="Times New Roman"/>
          <w:sz w:val="24"/>
          <w:szCs w:val="24"/>
        </w:rPr>
        <w:t>4</w:t>
      </w:r>
      <w:r w:rsidRPr="00E14AB5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FF47A0" w:rsidRPr="00E14AB5" w:rsidRDefault="00FF47A0" w:rsidP="00E14AB5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F47A0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14AB5" w:rsidRPr="00E14AB5" w:rsidRDefault="00E14AB5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proofErr w:type="spellStart"/>
      <w:r w:rsidRPr="00E14AB5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E14AB5">
        <w:rPr>
          <w:rFonts w:ascii="PT Astra Serif" w:hAnsi="PT Astra Serif" w:cs="Times New Roman"/>
          <w:b/>
          <w:sz w:val="24"/>
          <w:szCs w:val="24"/>
        </w:rPr>
        <w:tab/>
      </w:r>
      <w:r w:rsidRPr="00E14AB5">
        <w:rPr>
          <w:rFonts w:ascii="PT Astra Serif" w:hAnsi="PT Astra Serif" w:cs="Times New Roman"/>
          <w:b/>
          <w:sz w:val="24"/>
          <w:szCs w:val="24"/>
        </w:rPr>
        <w:tab/>
      </w:r>
      <w:r w:rsidRPr="00E14AB5">
        <w:rPr>
          <w:rFonts w:ascii="PT Astra Serif" w:hAnsi="PT Astra Serif" w:cs="Times New Roman"/>
          <w:b/>
          <w:sz w:val="24"/>
          <w:szCs w:val="24"/>
        </w:rPr>
        <w:tab/>
      </w:r>
      <w:r w:rsidRPr="00E14AB5">
        <w:rPr>
          <w:rFonts w:ascii="PT Astra Serif" w:hAnsi="PT Astra Serif" w:cs="Times New Roman"/>
          <w:b/>
          <w:sz w:val="24"/>
          <w:szCs w:val="24"/>
        </w:rPr>
        <w:tab/>
        <w:t>Н.В.Соловьева</w:t>
      </w: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28689B" w:rsidRPr="00E14AB5" w:rsidRDefault="0028689B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28689B" w:rsidRPr="00E14AB5" w:rsidRDefault="0028689B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28689B" w:rsidRPr="00E14AB5" w:rsidRDefault="0028689B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28689B" w:rsidRDefault="0028689B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E14AB5" w:rsidRDefault="00E14AB5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E14AB5" w:rsidRDefault="00E14AB5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E14AB5" w:rsidRPr="00E14AB5" w:rsidRDefault="00E14AB5" w:rsidP="00E14AB5">
      <w:pPr>
        <w:spacing w:after="0" w:line="240" w:lineRule="auto"/>
        <w:ind w:left="5658" w:firstLine="6"/>
        <w:rPr>
          <w:rFonts w:ascii="PT Astra Serif" w:hAnsi="PT Astra Serif" w:cs="Times New Roman"/>
          <w:sz w:val="24"/>
          <w:szCs w:val="24"/>
        </w:rPr>
      </w:pPr>
    </w:p>
    <w:p w:rsidR="00FF47A0" w:rsidRPr="00E14AB5" w:rsidRDefault="00FF47A0" w:rsidP="00E14AB5">
      <w:pPr>
        <w:pStyle w:val="a7"/>
        <w:tabs>
          <w:tab w:val="center" w:pos="7513"/>
        </w:tabs>
        <w:rPr>
          <w:rFonts w:ascii="PT Astra Serif" w:hAnsi="PT Astra Serif" w:cs="Times New Roman"/>
          <w:i/>
          <w:sz w:val="24"/>
          <w:szCs w:val="24"/>
        </w:rPr>
      </w:pPr>
    </w:p>
    <w:p w:rsidR="00E14AB5" w:rsidRPr="00E14AB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E14AB5" w:rsidRPr="00E14AB5">
        <w:rPr>
          <w:rFonts w:ascii="PT Astra Serif" w:hAnsi="PT Astra Serif" w:cs="Times New Roman"/>
          <w:i/>
          <w:sz w:val="24"/>
          <w:szCs w:val="24"/>
        </w:rPr>
        <w:t>Приложение к постановлению</w:t>
      </w:r>
    </w:p>
    <w:p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PT Astra Serif" w:hAnsi="PT Astra Serif" w:cs="Times New Roman"/>
          <w:i/>
          <w:sz w:val="24"/>
          <w:szCs w:val="24"/>
        </w:rPr>
        <w:t xml:space="preserve">                            </w:t>
      </w:r>
      <w:r w:rsidRPr="00E14AB5">
        <w:rPr>
          <w:rFonts w:ascii="PT Astra Serif" w:hAnsi="PT Astra Serif" w:cs="Times New Roman"/>
          <w:i/>
          <w:sz w:val="24"/>
          <w:szCs w:val="24"/>
        </w:rPr>
        <w:t xml:space="preserve">Администрации </w:t>
      </w:r>
      <w:proofErr w:type="spellStart"/>
      <w:r w:rsidRPr="00E14AB5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                </w:t>
      </w:r>
    </w:p>
    <w:p w:rsidR="00E14AB5" w:rsidRPr="00E14AB5" w:rsidRDefault="00E14AB5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E14AB5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14.12. 20</w:t>
      </w:r>
      <w:r w:rsidRPr="00E14AB5">
        <w:rPr>
          <w:rFonts w:ascii="PT Astra Serif" w:hAnsi="PT Astra Serif" w:cs="Times New Roman"/>
          <w:i/>
          <w:sz w:val="24"/>
          <w:szCs w:val="24"/>
          <w:lang w:val="en-US"/>
        </w:rPr>
        <w:t>2</w:t>
      </w:r>
      <w:r w:rsidRPr="00E14AB5">
        <w:rPr>
          <w:rFonts w:ascii="PT Astra Serif" w:hAnsi="PT Astra Serif" w:cs="Times New Roman"/>
          <w:i/>
          <w:sz w:val="24"/>
          <w:szCs w:val="24"/>
        </w:rPr>
        <w:t>3года № 54</w:t>
      </w:r>
    </w:p>
    <w:p w:rsidR="00FF47A0" w:rsidRPr="00E14AB5" w:rsidRDefault="00FF47A0" w:rsidP="00E14AB5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ПАСПОРТ</w:t>
      </w: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14AB5">
        <w:rPr>
          <w:rFonts w:ascii="PT Astra Serif" w:hAnsi="PT Astra Serif" w:cs="Times New Roman"/>
          <w:b/>
          <w:sz w:val="24"/>
          <w:szCs w:val="24"/>
        </w:rPr>
        <w:t>муниципальной программы</w:t>
      </w:r>
    </w:p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525" w:type="dxa"/>
        <w:tblInd w:w="-601" w:type="dxa"/>
        <w:tblLayout w:type="fixed"/>
        <w:tblLook w:val="0000"/>
      </w:tblPr>
      <w:tblGrid>
        <w:gridCol w:w="3544"/>
        <w:gridCol w:w="6981"/>
      </w:tblGrid>
      <w:tr w:rsidR="00712F12" w:rsidRPr="00E14AB5" w:rsidTr="00E14AB5">
        <w:trPr>
          <w:trHeight w:val="6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890E6E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первичных мер пожарной безопасности муниципального образования </w:t>
            </w:r>
          </w:p>
        </w:tc>
      </w:tr>
      <w:tr w:rsidR="00712F12" w:rsidRPr="00E14AB5" w:rsidTr="00E14AB5">
        <w:trPr>
          <w:trHeight w:val="9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E6E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1)О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12F12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2)П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овышение эффективности проводимой противопожарной пропаганды с населением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муниципальго образования</w:t>
            </w:r>
            <w:r w:rsidR="00890E6E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.</w:t>
            </w:r>
          </w:p>
        </w:tc>
      </w:tr>
      <w:tr w:rsidR="00712F12" w:rsidRPr="00E14AB5" w:rsidTr="00E14AB5">
        <w:trPr>
          <w:trHeight w:val="7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890E6E" w:rsidP="00E14AB5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обеспечение необходимых условий для                                 реализации полномочи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й</w:t>
            </w: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 xml:space="preserve"> по обеспечению первичных мер пожарной безопасности</w:t>
            </w:r>
          </w:p>
        </w:tc>
      </w:tr>
      <w:tr w:rsidR="00712F12" w:rsidRPr="00E14AB5" w:rsidTr="00E14AB5">
        <w:trPr>
          <w:trHeight w:val="6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5230E" w:rsidRPr="00E14A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-202</w:t>
            </w:r>
            <w:r w:rsidR="007B3C8F" w:rsidRPr="00E14AB5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712F12" w:rsidRPr="00E14AB5" w:rsidTr="00E14AB5">
        <w:trPr>
          <w:trHeight w:val="5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712F12"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сполнитель 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12" w:rsidRPr="00E14AB5" w:rsidRDefault="00712F12" w:rsidP="00E14AB5">
            <w:pPr>
              <w:snapToGrid w:val="0"/>
              <w:spacing w:after="0" w:line="240" w:lineRule="auto"/>
              <w:ind w:right="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410A39" w:rsidRPr="00E14AB5" w:rsidTr="00E14AB5">
        <w:trPr>
          <w:trHeight w:val="5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A39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39" w:rsidRPr="00E14AB5" w:rsidRDefault="00410A39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</w:tr>
      <w:tr w:rsidR="00712F12" w:rsidRPr="00E14AB5" w:rsidTr="00996589">
        <w:trPr>
          <w:trHeight w:val="13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410A39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Объем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ы ф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инанс</w:t>
            </w:r>
            <w:r w:rsidR="00890E6E" w:rsidRPr="00E14AB5">
              <w:rPr>
                <w:rFonts w:ascii="PT Astra Serif" w:hAnsi="PT Astra Serif" w:cs="Times New Roman"/>
                <w:sz w:val="24"/>
                <w:szCs w:val="24"/>
              </w:rPr>
              <w:t>ирования</w:t>
            </w:r>
          </w:p>
          <w:p w:rsidR="00712F12" w:rsidRPr="00E14AB5" w:rsidRDefault="00410A39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2024г. -  90,0 тыс. руб.</w:t>
            </w:r>
          </w:p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2025г. – 90,0 тыс. руб.</w:t>
            </w:r>
          </w:p>
          <w:p w:rsidR="00E14AB5" w:rsidRPr="00E14AB5" w:rsidRDefault="00E14AB5" w:rsidP="00E14AB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2026г. – 90,0 тыс. руб.</w:t>
            </w:r>
          </w:p>
          <w:p w:rsidR="00712F12" w:rsidRPr="00E14AB5" w:rsidRDefault="00E14AB5" w:rsidP="00E14AB5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712F12" w:rsidRPr="00E14AB5" w:rsidTr="00E14AB5">
        <w:trPr>
          <w:trHeight w:val="16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12" w:rsidRPr="00E14AB5" w:rsidRDefault="00712F12" w:rsidP="00E14AB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="00410A39" w:rsidRPr="00E14AB5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1)С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10A39" w:rsidRPr="00E14AB5" w:rsidRDefault="00B435CF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2)О</w:t>
            </w:r>
            <w:r w:rsidR="00410A39" w:rsidRPr="00E14AB5">
              <w:rPr>
                <w:rFonts w:ascii="PT Astra Serif" w:hAnsi="PT Astra Serif" w:cs="Times New Roman"/>
                <w:noProof/>
                <w:sz w:val="24"/>
                <w:szCs w:val="24"/>
              </w:rPr>
              <w:t>тносительное сокращение материального ущерба от пожаров и чрезвычайных ситуаций.</w:t>
            </w:r>
          </w:p>
          <w:p w:rsidR="00712F12" w:rsidRPr="00E14AB5" w:rsidRDefault="00712F12" w:rsidP="00E14AB5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12F12" w:rsidRPr="00E14AB5" w:rsidRDefault="00712F12" w:rsidP="00E14AB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284071" w:rsidRPr="00E14AB5" w:rsidRDefault="00284071" w:rsidP="00E14AB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sub_18100"/>
      <w:r w:rsidRPr="00E14AB5">
        <w:rPr>
          <w:rFonts w:ascii="PT Astra Serif" w:hAnsi="PT Astra Serif"/>
          <w:b/>
          <w:sz w:val="24"/>
          <w:szCs w:val="24"/>
        </w:rPr>
        <w:t>1. Общие положения</w:t>
      </w:r>
    </w:p>
    <w:p w:rsidR="00284071" w:rsidRPr="00E14AB5" w:rsidRDefault="00284071" w:rsidP="00E14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>1.1. Муниципальная целевая программа «</w:t>
      </w:r>
      <w:r w:rsidRPr="00E14AB5">
        <w:rPr>
          <w:rFonts w:ascii="PT Astra Serif" w:hAnsi="PT Astra Serif" w:cs="Times New Roman"/>
          <w:sz w:val="24"/>
          <w:szCs w:val="24"/>
        </w:rPr>
        <w:t>Обеспечение первичных мер пожарной безопасности муниципального образования</w:t>
      </w:r>
      <w:proofErr w:type="gramStart"/>
      <w:r w:rsidRPr="00E14AB5">
        <w:rPr>
          <w:rFonts w:ascii="PT Astra Serif" w:hAnsi="PT Astra Serif"/>
          <w:sz w:val="24"/>
          <w:szCs w:val="24"/>
        </w:rPr>
        <w:t>»р</w:t>
      </w:r>
      <w:proofErr w:type="gramEnd"/>
      <w:r w:rsidRPr="00E14AB5">
        <w:rPr>
          <w:rFonts w:ascii="PT Astra Serif" w:hAnsi="PT Astra Serif"/>
          <w:sz w:val="24"/>
          <w:szCs w:val="24"/>
        </w:rPr>
        <w:t>азработана в соответствии с нормативными актами Российской Федерации и Саратовской области, муниципальными нормативными актами:</w:t>
      </w:r>
    </w:p>
    <w:p w:rsidR="00284071" w:rsidRPr="00E14AB5" w:rsidRDefault="00284071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 xml:space="preserve">- Федеральным </w:t>
      </w:r>
      <w:hyperlink r:id="rId7" w:history="1">
        <w:r w:rsidRPr="00E14AB5">
          <w:rPr>
            <w:rFonts w:ascii="PT Astra Serif" w:hAnsi="PT Astra Serif"/>
            <w:sz w:val="24"/>
            <w:szCs w:val="24"/>
          </w:rPr>
          <w:t>законом</w:t>
        </w:r>
      </w:hyperlink>
      <w:r w:rsidRPr="00E14AB5">
        <w:rPr>
          <w:rFonts w:ascii="PT Astra Serif" w:hAnsi="PT Astra Serif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14AB5">
          <w:rPr>
            <w:rFonts w:ascii="PT Astra Serif" w:hAnsi="PT Astra Serif"/>
            <w:sz w:val="24"/>
            <w:szCs w:val="24"/>
          </w:rPr>
          <w:t>2003 г</w:t>
        </w:r>
      </w:smartTag>
      <w:r w:rsidRPr="00E14AB5">
        <w:rPr>
          <w:rFonts w:ascii="PT Astra Serif" w:hAnsi="PT Astra Serif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284071" w:rsidRPr="00E14AB5" w:rsidRDefault="00284071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 xml:space="preserve">- Федеральным </w:t>
      </w:r>
      <w:hyperlink r:id="rId8" w:history="1">
        <w:r w:rsidRPr="00E14AB5">
          <w:rPr>
            <w:rFonts w:ascii="PT Astra Serif" w:hAnsi="PT Astra Serif"/>
            <w:sz w:val="24"/>
            <w:szCs w:val="24"/>
          </w:rPr>
          <w:t>законом</w:t>
        </w:r>
      </w:hyperlink>
      <w:r w:rsidRPr="00E14AB5">
        <w:rPr>
          <w:rFonts w:ascii="PT Astra Serif" w:hAnsi="PT Astra Serif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E14AB5">
          <w:rPr>
            <w:rFonts w:ascii="PT Astra Serif" w:hAnsi="PT Astra Serif"/>
            <w:sz w:val="24"/>
            <w:szCs w:val="24"/>
          </w:rPr>
          <w:t>1994 г</w:t>
        </w:r>
      </w:smartTag>
      <w:r w:rsidRPr="00E14AB5">
        <w:rPr>
          <w:rFonts w:ascii="PT Astra Serif" w:hAnsi="PT Astra Serif"/>
          <w:sz w:val="24"/>
          <w:szCs w:val="24"/>
        </w:rPr>
        <w:t>. № 69-ФЗ «О пожарной безопасности»;</w:t>
      </w:r>
    </w:p>
    <w:p w:rsidR="00284071" w:rsidRPr="00E14AB5" w:rsidRDefault="00284071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безопасности».</w:t>
      </w:r>
    </w:p>
    <w:p w:rsidR="00284071" w:rsidRPr="00E14AB5" w:rsidRDefault="00284071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1.2. Первичные меры пожарной безопасности – реализация принятых в установленном порядке норм и правил по предотвращению пожаров, спасению людей и 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lastRenderedPageBreak/>
        <w:t>имущества от пожаров, являющихся частью комплекса мероприятий по организации пожаротушения.</w:t>
      </w:r>
    </w:p>
    <w:p w:rsidR="00284071" w:rsidRPr="00E14AB5" w:rsidRDefault="00284071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 Первичные меры пожарной безопасности включают в себя: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1.3.1. Проведение противопожарной пропаганды среди населения по мерам пожарной безопасности;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1.3.2. Обеспечение необходимых условий для привлечения населения к работам по предупреждению и тушению пожаров в составе добровольной пожарной охраны или посредством привлечения к социально значимым работам;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1.3.3. Оповещение населения в случае возникновения пожара;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1.3.4. Определение перечня первичных средств тушения пожаров для помещений и строений, находящихся в собственности граждан;</w:t>
      </w:r>
    </w:p>
    <w:p w:rsidR="00284071" w:rsidRPr="00E14AB5" w:rsidRDefault="00A41665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1.3.5</w:t>
      </w:r>
      <w:r w:rsidR="00284071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Доступность вызова служб пожарной безопасности;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Своевременная очистка территории населенн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ого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пункт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от горючих отходов, мусора, сухой растительности;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7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Содержание в исправном состоянии в любое время года дорог, проездов к зданиям и сооружениям, к системам противопожарного водоснабжения с обеспечением требуемого расхода воды;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8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Содержание в исправном состоянии в любое время года противопожарных гидрантов и водоемов;</w:t>
      </w:r>
    </w:p>
    <w:p w:rsidR="00284071" w:rsidRPr="00E14AB5" w:rsidRDefault="00A41665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1.3.9</w:t>
      </w:r>
      <w:r w:rsidR="00284071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Соблюдение противопожарных требований при организации и проведению мероприятий с массовым пребыванием людей.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1.3.1</w:t>
      </w:r>
      <w:r w:rsidR="00A41665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0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. У</w:t>
      </w:r>
      <w:r w:rsidRPr="00E14AB5">
        <w:rPr>
          <w:rFonts w:ascii="PT Astra Serif" w:hAnsi="PT Astra Serif" w:cs="Times New Roman"/>
          <w:bCs/>
          <w:sz w:val="24"/>
          <w:szCs w:val="24"/>
        </w:rPr>
        <w:t>становление особого противопожарного режима в случае повышения пожарной опасности</w:t>
      </w:r>
      <w:r w:rsidRPr="00E14AB5">
        <w:rPr>
          <w:rFonts w:ascii="PT Astra Serif" w:hAnsi="PT Astra Serif" w:cs="Times New Roman"/>
          <w:sz w:val="24"/>
          <w:szCs w:val="24"/>
        </w:rPr>
        <w:t>,</w:t>
      </w:r>
      <w:r w:rsidRPr="00E14AB5">
        <w:rPr>
          <w:rFonts w:ascii="PT Astra Serif" w:hAnsi="PT Astra Serif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284071" w:rsidRPr="00E14AB5" w:rsidRDefault="00284071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hAnsi="PT Astra Serif" w:cs="Times New Roman"/>
          <w:bCs/>
          <w:sz w:val="24"/>
          <w:szCs w:val="24"/>
        </w:rPr>
        <w:t>1.3.1</w:t>
      </w:r>
      <w:r w:rsidR="00A41665" w:rsidRPr="00E14AB5">
        <w:rPr>
          <w:rFonts w:ascii="PT Astra Serif" w:hAnsi="PT Astra Serif" w:cs="Times New Roman"/>
          <w:bCs/>
          <w:sz w:val="24"/>
          <w:szCs w:val="24"/>
        </w:rPr>
        <w:t>1</w:t>
      </w:r>
      <w:r w:rsidRPr="00E14AB5">
        <w:rPr>
          <w:rFonts w:ascii="PT Astra Serif" w:hAnsi="PT Astra Serif" w:cs="Times New Roman"/>
          <w:bCs/>
          <w:sz w:val="24"/>
          <w:szCs w:val="24"/>
        </w:rPr>
        <w:t>.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С</w:t>
      </w:r>
      <w:r w:rsidRPr="00E14AB5">
        <w:rPr>
          <w:rFonts w:ascii="PT Astra Serif" w:hAnsi="PT Astra Serif" w:cs="Times New Roman"/>
          <w:bCs/>
          <w:sz w:val="24"/>
          <w:szCs w:val="24"/>
        </w:rPr>
        <w:t>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bookmarkEnd w:id="0"/>
    <w:p w:rsidR="00410A39" w:rsidRPr="00E14AB5" w:rsidRDefault="00410A39" w:rsidP="00E14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410A39" w:rsidRPr="00E14AB5" w:rsidRDefault="00410A39" w:rsidP="00E14A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bookmarkStart w:id="1" w:name="sub_18200"/>
      <w:r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2. Цели и задачи </w:t>
      </w:r>
      <w:r w:rsidR="00415DA4" w:rsidRPr="00E14AB5">
        <w:rPr>
          <w:rFonts w:ascii="PT Astra Serif" w:hAnsi="PT Astra Serif" w:cs="Times New Roman"/>
          <w:b/>
          <w:bCs/>
          <w:sz w:val="24"/>
          <w:szCs w:val="24"/>
        </w:rPr>
        <w:t>муниципальной п</w:t>
      </w:r>
      <w:r w:rsidRPr="00E14AB5">
        <w:rPr>
          <w:rFonts w:ascii="PT Astra Serif" w:hAnsi="PT Astra Serif" w:cs="Times New Roman"/>
          <w:b/>
          <w:bCs/>
          <w:sz w:val="24"/>
          <w:szCs w:val="24"/>
        </w:rPr>
        <w:t>рограммы.</w:t>
      </w:r>
    </w:p>
    <w:bookmarkEnd w:id="1"/>
    <w:p w:rsidR="00410A39" w:rsidRPr="00E14AB5" w:rsidRDefault="00410A39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Целями </w:t>
      </w:r>
      <w:r w:rsidR="00415DA4" w:rsidRPr="00E14AB5">
        <w:rPr>
          <w:rFonts w:ascii="PT Astra Serif" w:hAnsi="PT Astra Serif" w:cs="Times New Roman"/>
          <w:sz w:val="24"/>
          <w:szCs w:val="24"/>
        </w:rPr>
        <w:t>муниципальной п</w:t>
      </w:r>
      <w:r w:rsidRPr="00E14AB5">
        <w:rPr>
          <w:rFonts w:ascii="PT Astra Serif" w:hAnsi="PT Astra Serif" w:cs="Times New Roman"/>
          <w:sz w:val="24"/>
          <w:szCs w:val="24"/>
        </w:rPr>
        <w:t xml:space="preserve">рограммы являются: </w:t>
      </w:r>
    </w:p>
    <w:p w:rsidR="00410A39" w:rsidRPr="00E14AB5" w:rsidRDefault="00410A39" w:rsidP="00E14AB5">
      <w:pPr>
        <w:numPr>
          <w:ilvl w:val="0"/>
          <w:numId w:val="20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noProof/>
          <w:sz w:val="24"/>
          <w:szCs w:val="24"/>
        </w:rPr>
        <w:t xml:space="preserve">оптимизация системы защиты жизни и здоровья населения </w:t>
      </w:r>
      <w:r w:rsidR="00415DA4" w:rsidRPr="00E14AB5">
        <w:rPr>
          <w:rFonts w:ascii="PT Astra Serif" w:hAnsi="PT Astra Serif" w:cs="Times New Roman"/>
          <w:noProof/>
          <w:sz w:val="24"/>
          <w:szCs w:val="24"/>
        </w:rPr>
        <w:t>муниципального образования</w:t>
      </w:r>
      <w:r w:rsidRPr="00E14AB5">
        <w:rPr>
          <w:rFonts w:ascii="PT Astra Serif" w:hAnsi="PT Astra Serif" w:cs="Times New Roman"/>
          <w:noProof/>
          <w:sz w:val="24"/>
          <w:szCs w:val="24"/>
        </w:rPr>
        <w:t xml:space="preserve"> от пожаров и их последствий путем качественного материального обеспечения полномочи</w:t>
      </w:r>
      <w:r w:rsidR="00415DA4" w:rsidRPr="00E14AB5">
        <w:rPr>
          <w:rFonts w:ascii="PT Astra Serif" w:hAnsi="PT Astra Serif" w:cs="Times New Roman"/>
          <w:noProof/>
          <w:sz w:val="24"/>
          <w:szCs w:val="24"/>
        </w:rPr>
        <w:t>й</w:t>
      </w:r>
      <w:r w:rsidRPr="00E14AB5">
        <w:rPr>
          <w:rFonts w:ascii="PT Astra Serif" w:hAnsi="PT Astra Serif" w:cs="Times New Roman"/>
          <w:noProof/>
          <w:sz w:val="24"/>
          <w:szCs w:val="24"/>
        </w:rPr>
        <w:t xml:space="preserve"> по обеспечению первичных мер пожарной безопасности;</w:t>
      </w:r>
    </w:p>
    <w:p w:rsidR="00410A39" w:rsidRPr="00E14AB5" w:rsidRDefault="00410A39" w:rsidP="00E14AB5">
      <w:pPr>
        <w:numPr>
          <w:ilvl w:val="0"/>
          <w:numId w:val="20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noProof/>
          <w:sz w:val="24"/>
          <w:szCs w:val="24"/>
        </w:rPr>
        <w:t xml:space="preserve">повышение эффективности проводимой противопожарной пропаганды с населением </w:t>
      </w:r>
      <w:r w:rsidR="00415DA4" w:rsidRPr="00E14AB5">
        <w:rPr>
          <w:rFonts w:ascii="PT Astra Serif" w:hAnsi="PT Astra Serif" w:cs="Times New Roman"/>
          <w:noProof/>
          <w:sz w:val="24"/>
          <w:szCs w:val="24"/>
        </w:rPr>
        <w:t>муниципального образования</w:t>
      </w:r>
      <w:r w:rsidRPr="00E14AB5">
        <w:rPr>
          <w:rFonts w:ascii="PT Astra Serif" w:hAnsi="PT Astra Serif" w:cs="Times New Roman"/>
          <w:noProof/>
          <w:sz w:val="24"/>
          <w:szCs w:val="24"/>
        </w:rPr>
        <w:t>.</w:t>
      </w:r>
    </w:p>
    <w:p w:rsidR="00B435CF" w:rsidRPr="00E14AB5" w:rsidRDefault="00B435CF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410A39" w:rsidRPr="00E14AB5" w:rsidRDefault="00410A39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410A39" w:rsidRPr="00E14AB5" w:rsidRDefault="00410A39" w:rsidP="00E14AB5">
      <w:pPr>
        <w:numPr>
          <w:ilvl w:val="0"/>
          <w:numId w:val="2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noProof/>
          <w:sz w:val="24"/>
          <w:szCs w:val="24"/>
        </w:rPr>
        <w:t>обеспечение необходимых условий дляреализации полномочи</w:t>
      </w:r>
      <w:r w:rsidR="00415DA4" w:rsidRPr="00E14AB5">
        <w:rPr>
          <w:rFonts w:ascii="PT Astra Serif" w:hAnsi="PT Astra Serif" w:cs="Times New Roman"/>
          <w:noProof/>
          <w:sz w:val="24"/>
          <w:szCs w:val="24"/>
        </w:rPr>
        <w:t xml:space="preserve">й </w:t>
      </w:r>
      <w:r w:rsidRPr="00E14AB5">
        <w:rPr>
          <w:rFonts w:ascii="PT Astra Serif" w:hAnsi="PT Astra Serif" w:cs="Times New Roman"/>
          <w:noProof/>
          <w:sz w:val="24"/>
          <w:szCs w:val="24"/>
        </w:rPr>
        <w:t>по обеспечению первичных мер пожарной безопасности;</w:t>
      </w:r>
    </w:p>
    <w:p w:rsidR="00410A39" w:rsidRPr="00E14AB5" w:rsidRDefault="00410A39" w:rsidP="00E14AB5">
      <w:pPr>
        <w:numPr>
          <w:ilvl w:val="0"/>
          <w:numId w:val="2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создание условий для организации добровольн</w:t>
      </w:r>
      <w:r w:rsidR="00415DA4" w:rsidRPr="00E14AB5">
        <w:rPr>
          <w:rFonts w:ascii="PT Astra Serif" w:hAnsi="PT Astra Serif" w:cs="Times New Roman"/>
          <w:sz w:val="24"/>
          <w:szCs w:val="24"/>
        </w:rPr>
        <w:t xml:space="preserve">ых </w:t>
      </w:r>
      <w:r w:rsidRPr="00E14AB5">
        <w:rPr>
          <w:rFonts w:ascii="PT Astra Serif" w:hAnsi="PT Astra Serif" w:cs="Times New Roman"/>
          <w:sz w:val="24"/>
          <w:szCs w:val="24"/>
        </w:rPr>
        <w:t xml:space="preserve"> пожарн</w:t>
      </w:r>
      <w:r w:rsidR="00415DA4" w:rsidRPr="00E14AB5">
        <w:rPr>
          <w:rFonts w:ascii="PT Astra Serif" w:hAnsi="PT Astra Serif" w:cs="Times New Roman"/>
          <w:sz w:val="24"/>
          <w:szCs w:val="24"/>
        </w:rPr>
        <w:t xml:space="preserve">ыхдежурных </w:t>
      </w:r>
      <w:r w:rsidRPr="00E14AB5">
        <w:rPr>
          <w:rFonts w:ascii="PT Astra Serif" w:hAnsi="PT Astra Serif" w:cs="Times New Roman"/>
          <w:sz w:val="24"/>
          <w:szCs w:val="24"/>
        </w:rPr>
        <w:t>, а также для участия граждан в обеспечении первичных мер пожарной безопасности в иных формах;</w:t>
      </w:r>
    </w:p>
    <w:p w:rsidR="00410A39" w:rsidRPr="00E14AB5" w:rsidRDefault="00410A39" w:rsidP="00E14AB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обустройство </w:t>
      </w:r>
      <w:r w:rsidR="00415DA4" w:rsidRPr="00E14AB5">
        <w:rPr>
          <w:rFonts w:ascii="PT Astra Serif" w:hAnsi="PT Astra Serif" w:cs="Times New Roman"/>
          <w:sz w:val="24"/>
          <w:szCs w:val="24"/>
        </w:rPr>
        <w:t xml:space="preserve">и строительство </w:t>
      </w:r>
      <w:r w:rsidRPr="00E14AB5">
        <w:rPr>
          <w:rFonts w:ascii="PT Astra Serif" w:hAnsi="PT Astra Serif" w:cs="Times New Roman"/>
          <w:sz w:val="24"/>
          <w:szCs w:val="24"/>
        </w:rPr>
        <w:t xml:space="preserve">новых мест водозабора </w:t>
      </w:r>
      <w:r w:rsidR="002477AA" w:rsidRPr="00E14AB5">
        <w:rPr>
          <w:rFonts w:ascii="PT Astra Serif" w:hAnsi="PT Astra Serif" w:cs="Times New Roman"/>
          <w:sz w:val="24"/>
          <w:szCs w:val="24"/>
        </w:rPr>
        <w:t xml:space="preserve">на </w:t>
      </w:r>
      <w:r w:rsidRPr="00E14AB5">
        <w:rPr>
          <w:rFonts w:ascii="PT Astra Serif" w:hAnsi="PT Astra Serif" w:cs="Times New Roman"/>
          <w:sz w:val="24"/>
          <w:szCs w:val="24"/>
        </w:rPr>
        <w:t>противопожарные нужды;</w:t>
      </w:r>
    </w:p>
    <w:p w:rsidR="002477AA" w:rsidRPr="00E14AB5" w:rsidRDefault="002477AA" w:rsidP="00E14AB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обеспечение сохранности имущества находящегося в муниципальной собственности;</w:t>
      </w:r>
    </w:p>
    <w:p w:rsidR="00410A39" w:rsidRPr="00E14AB5" w:rsidRDefault="00410A39" w:rsidP="00E14AB5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284071" w:rsidRPr="00E14AB5" w:rsidRDefault="00284071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4071" w:rsidRPr="00E14AB5" w:rsidRDefault="00284071" w:rsidP="00E14AB5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3. Сроки реализации программы</w:t>
      </w:r>
    </w:p>
    <w:p w:rsidR="00284071" w:rsidRPr="00E14AB5" w:rsidRDefault="00284071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Программа реализуется в течение 202</w:t>
      </w:r>
      <w:r w:rsidR="00E55889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3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-202</w:t>
      </w:r>
      <w:r w:rsidR="00E55889"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:rsidR="00284071" w:rsidRPr="00E14AB5" w:rsidRDefault="00284071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84071" w:rsidRPr="00E14AB5" w:rsidRDefault="00284071" w:rsidP="00E14AB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4. Целевые индикаторы, показатели достижения целей и решения задач муниципальной программы</w:t>
      </w:r>
    </w:p>
    <w:p w:rsidR="00A41665" w:rsidRPr="00E14AB5" w:rsidRDefault="00284071" w:rsidP="00E14AB5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Целевые индикаторы, показатели Программы соответствуют ее приоритетам,целям и задачам.Перечень показателей Программы носит открытый характер ипредусматривает возможность корректировки в случае потери информативностипоказателя.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14AB5">
        <w:rPr>
          <w:rFonts w:ascii="PT Astra Serif" w:eastAsia="Calibri" w:hAnsi="PT Astra Serif" w:cs="Times New Roman"/>
          <w:sz w:val="24"/>
          <w:szCs w:val="24"/>
        </w:rPr>
        <w:t xml:space="preserve">- Оборудование площадки с твердым покрытием к пожарным </w:t>
      </w:r>
      <w:r w:rsidR="00C41D20" w:rsidRPr="00E14AB5">
        <w:rPr>
          <w:rFonts w:ascii="PT Astra Serif" w:eastAsia="Calibri" w:hAnsi="PT Astra Serif" w:cs="Times New Roman"/>
          <w:sz w:val="24"/>
          <w:szCs w:val="24"/>
        </w:rPr>
        <w:t>гидрантам</w:t>
      </w:r>
      <w:r w:rsidRPr="00E14AB5">
        <w:rPr>
          <w:rFonts w:ascii="PT Astra Serif" w:eastAsia="Calibri" w:hAnsi="PT Astra Serif" w:cs="Times New Roman"/>
          <w:sz w:val="24"/>
          <w:szCs w:val="24"/>
        </w:rPr>
        <w:t xml:space="preserve"> для установки пожарных автомобилей и забора воды в любое время года (%)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14AB5">
        <w:rPr>
          <w:rFonts w:ascii="PT Astra Serif" w:eastAsia="Calibri" w:hAnsi="PT Astra Serif" w:cs="Times New Roman"/>
          <w:sz w:val="24"/>
          <w:szCs w:val="24"/>
        </w:rPr>
        <w:t>- Введение в эксплуатацию новых источников противопожарного водоснабжения (</w:t>
      </w:r>
      <w:proofErr w:type="spellStart"/>
      <w:r w:rsidRPr="00E14AB5">
        <w:rPr>
          <w:rFonts w:ascii="PT Astra Serif" w:eastAsia="Calibri" w:hAnsi="PT Astra Serif" w:cs="Times New Roman"/>
          <w:sz w:val="24"/>
          <w:szCs w:val="24"/>
        </w:rPr>
        <w:t>шт</w:t>
      </w:r>
      <w:proofErr w:type="spellEnd"/>
      <w:r w:rsidRPr="00E14AB5">
        <w:rPr>
          <w:rFonts w:ascii="PT Astra Serif" w:eastAsia="Calibri" w:hAnsi="PT Astra Serif" w:cs="Times New Roman"/>
          <w:sz w:val="24"/>
          <w:szCs w:val="24"/>
        </w:rPr>
        <w:t>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14AB5">
        <w:rPr>
          <w:rFonts w:ascii="PT Astra Serif" w:eastAsia="Calibri" w:hAnsi="PT Astra Serif" w:cs="Times New Roman"/>
          <w:sz w:val="24"/>
          <w:szCs w:val="24"/>
        </w:rPr>
        <w:t>- Устройство минерализованной полосы в населенном пункте  (км)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- Публикация материалов по противопожарной тематике в средствах массовой информации (</w:t>
      </w:r>
      <w:proofErr w:type="spellStart"/>
      <w:r w:rsidRPr="00E14AB5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шт</w:t>
      </w:r>
      <w:proofErr w:type="spellEnd"/>
      <w:r w:rsidRPr="00E14AB5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14AB5">
        <w:rPr>
          <w:rFonts w:ascii="PT Astra Serif" w:hAnsi="PT Astra Serif" w:cs="Times New Roman"/>
          <w:color w:val="000000"/>
          <w:sz w:val="24"/>
          <w:szCs w:val="24"/>
        </w:rPr>
        <w:t>- Проведение с населением инструктажей под роспись по вопросам пожарной безопасности (%)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E14AB5">
        <w:rPr>
          <w:rFonts w:ascii="PT Astra Serif" w:hAnsi="PT Astra Serif" w:cs="Times New Roman"/>
          <w:color w:val="000000"/>
          <w:sz w:val="24"/>
          <w:szCs w:val="24"/>
        </w:rPr>
        <w:t>- Информационное обеспечение и противопожарная пропаганда (издание плакатов, памяток для противопожарной пропаганды) (</w:t>
      </w:r>
      <w:proofErr w:type="spellStart"/>
      <w:r w:rsidRPr="00E14AB5">
        <w:rPr>
          <w:rFonts w:ascii="PT Astra Serif" w:hAnsi="PT Astra Serif" w:cs="Times New Roman"/>
          <w:color w:val="000000"/>
          <w:sz w:val="24"/>
          <w:szCs w:val="24"/>
        </w:rPr>
        <w:t>шт</w:t>
      </w:r>
      <w:proofErr w:type="spellEnd"/>
      <w:r w:rsidRPr="00E14AB5">
        <w:rPr>
          <w:rFonts w:ascii="PT Astra Serif" w:hAnsi="PT Astra Serif" w:cs="Times New Roman"/>
          <w:color w:val="000000"/>
          <w:sz w:val="24"/>
          <w:szCs w:val="24"/>
        </w:rPr>
        <w:t>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>-Приобретение противопожарного инвентаря (укомплектованный пожарный щит)(</w:t>
      </w:r>
      <w:proofErr w:type="spellStart"/>
      <w:r w:rsidRPr="00E14AB5">
        <w:rPr>
          <w:rFonts w:ascii="PT Astra Serif" w:hAnsi="PT Astra Serif" w:cs="Times New Roman"/>
          <w:sz w:val="24"/>
          <w:szCs w:val="24"/>
        </w:rPr>
        <w:t>шт</w:t>
      </w:r>
      <w:proofErr w:type="spellEnd"/>
      <w:r w:rsidRPr="00E14AB5">
        <w:rPr>
          <w:rFonts w:ascii="PT Astra Serif" w:hAnsi="PT Astra Serif" w:cs="Times New Roman"/>
          <w:sz w:val="24"/>
          <w:szCs w:val="24"/>
        </w:rPr>
        <w:t>)</w:t>
      </w:r>
    </w:p>
    <w:p w:rsidR="00A41665" w:rsidRPr="00E14AB5" w:rsidRDefault="00A41665" w:rsidP="00E14AB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14AB5">
        <w:rPr>
          <w:rFonts w:ascii="PT Astra Serif" w:hAnsi="PT Astra Serif" w:cs="Times New Roman"/>
          <w:sz w:val="24"/>
          <w:szCs w:val="24"/>
        </w:rPr>
        <w:t xml:space="preserve">- Поддержание в надлежащем состоянии  средств по оповещению населения о пожаре в населенных пунктах (%)  </w:t>
      </w:r>
    </w:p>
    <w:p w:rsidR="00284071" w:rsidRPr="00E14AB5" w:rsidRDefault="00284071" w:rsidP="00E14A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D5FEA" w:rsidRPr="00E14AB5" w:rsidRDefault="005D5FEA" w:rsidP="00E14AB5">
      <w:p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5. Финансовое, материально-техническое обеспечение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5.1. Финансовое обеспечение первичных мер пожарной безопасности в границах поселения является расходным обязательством муниципального образования. Финансовое обеспечение расходных обязательств осуществляется в пределах средств, предусмотренных в бюджете поселения на эти цели.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5.2. Финансовое обеспечение первичных мер пожарной безопасности предусматривает: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5.2.1. Разработку, утверждение и исполнение местного бюджета в части расходов на обеспечение пожарной безопасности;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5.2.2. Проведение противопожарной пропаганды среди населения о первичных мерах пожарной безопасности;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5.2.3. Информирование населения о принятых администрацией решениях по обеспечению пожарной безопасности;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5.3. Финансирование мер по обеспечению  пожарной безопасности в границах поселения осуществляется за счёт средств местного бюджета </w:t>
      </w:r>
      <w:proofErr w:type="spellStart"/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Большекарайского</w:t>
      </w:r>
      <w:proofErr w:type="spellEnd"/>
      <w:r w:rsid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муниципального образования.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5.4. Материально-техническое обеспечение первичных мер пожарной безопасности предусматривает: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5.4.1. содержание в исправном состоянии в любое время года пожарных гидрантов и водоёмов,</w:t>
      </w:r>
      <w:r w:rsidRPr="00E14AB5">
        <w:rPr>
          <w:rFonts w:ascii="PT Astra Serif" w:hAnsi="PT Astra Serif"/>
          <w:sz w:val="24"/>
          <w:szCs w:val="24"/>
        </w:rPr>
        <w:t>подъездных путей к наружным источникам водозабора, гидрантам.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5.4.2. соблюдение противопожарных требований на подведомственных объектах;</w:t>
      </w:r>
    </w:p>
    <w:p w:rsidR="005D5FEA" w:rsidRPr="00E14AB5" w:rsidRDefault="005D5FEA" w:rsidP="00E14AB5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5.4.3. оснащение территорий общего пользования первичными средствами тушения пожаров и противопожарным инвентарём.</w:t>
      </w:r>
    </w:p>
    <w:p w:rsidR="005D5FEA" w:rsidRPr="00E14AB5" w:rsidRDefault="005D5FEA" w:rsidP="00E14AB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D5FEA" w:rsidRPr="00E14AB5" w:rsidRDefault="005D5FEA" w:rsidP="00E14AB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14AB5">
        <w:rPr>
          <w:rFonts w:ascii="PT Astra Serif" w:hAnsi="PT Astra Serif"/>
          <w:b/>
          <w:sz w:val="24"/>
          <w:szCs w:val="24"/>
        </w:rPr>
        <w:t>6. Механизм реализации Программы и контроль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6.1.</w:t>
      </w:r>
      <w:r w:rsidRPr="00E14AB5">
        <w:rPr>
          <w:rFonts w:ascii="PT Astra Serif" w:hAnsi="PT Astra Serif"/>
          <w:sz w:val="24"/>
          <w:szCs w:val="24"/>
        </w:rPr>
        <w:t xml:space="preserve"> Администрация</w:t>
      </w:r>
      <w:r w:rsidR="00E14AB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14AB5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/>
          <w:sz w:val="24"/>
          <w:szCs w:val="24"/>
        </w:rPr>
        <w:t xml:space="preserve"> муниципального обр</w:t>
      </w:r>
      <w:r w:rsidR="00FD7C9D" w:rsidRPr="00E14AB5">
        <w:rPr>
          <w:rFonts w:ascii="PT Astra Serif" w:hAnsi="PT Astra Serif"/>
          <w:sz w:val="24"/>
          <w:szCs w:val="24"/>
        </w:rPr>
        <w:t>а</w:t>
      </w:r>
      <w:r w:rsidRPr="00E14AB5">
        <w:rPr>
          <w:rFonts w:ascii="PT Astra Serif" w:hAnsi="PT Astra Serif"/>
          <w:sz w:val="24"/>
          <w:szCs w:val="24"/>
        </w:rPr>
        <w:t>зования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6.2.</w:t>
      </w:r>
      <w:r w:rsidRPr="00E14AB5">
        <w:rPr>
          <w:rFonts w:ascii="PT Astra Serif" w:hAnsi="PT Astra Serif"/>
          <w:sz w:val="24"/>
          <w:szCs w:val="24"/>
        </w:rPr>
        <w:t xml:space="preserve"> Общий </w:t>
      </w:r>
      <w:proofErr w:type="gramStart"/>
      <w:r w:rsidRPr="00E14AB5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E14AB5">
        <w:rPr>
          <w:rFonts w:ascii="PT Astra Serif" w:hAnsi="PT Astra Serif"/>
          <w:sz w:val="24"/>
          <w:szCs w:val="24"/>
        </w:rPr>
        <w:t xml:space="preserve"> реализацией Программы и контроль текущих мероприятий Программы осуществляет глава</w:t>
      </w:r>
      <w:r w:rsidR="00E14AB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E14AB5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E14AB5">
        <w:rPr>
          <w:rFonts w:ascii="PT Astra Serif" w:hAnsi="PT Astra Serif"/>
          <w:sz w:val="24"/>
          <w:szCs w:val="24"/>
        </w:rPr>
        <w:t xml:space="preserve"> муниципального образования.</w:t>
      </w:r>
    </w:p>
    <w:p w:rsidR="005D5FEA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D5FEA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E14AB5">
        <w:rPr>
          <w:rFonts w:ascii="PT Astra Serif" w:hAnsi="PT Astra Serif"/>
          <w:b/>
          <w:sz w:val="24"/>
          <w:szCs w:val="24"/>
        </w:rPr>
        <w:t>7. Оценка эффективности Программы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7.1. </w:t>
      </w:r>
      <w:r w:rsidRPr="00E14AB5">
        <w:rPr>
          <w:rFonts w:ascii="PT Astra Serif" w:hAnsi="PT Astra Serif"/>
          <w:sz w:val="24"/>
          <w:szCs w:val="24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5D5FEA" w:rsidRPr="00E14AB5" w:rsidRDefault="005D5FEA" w:rsidP="00E14AB5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t>7.2.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10A39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14AB5">
        <w:rPr>
          <w:rFonts w:ascii="PT Astra Serif" w:hAnsi="PT Astra Serif"/>
          <w:sz w:val="24"/>
          <w:szCs w:val="24"/>
        </w:rPr>
        <w:lastRenderedPageBreak/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r w:rsidRPr="00E14AB5">
        <w:rPr>
          <w:rFonts w:ascii="PT Astra Serif" w:hAnsi="PT Astra Serif"/>
          <w:sz w:val="24"/>
          <w:szCs w:val="24"/>
        </w:rPr>
        <w:softHyphen/>
      </w:r>
      <w:bookmarkStart w:id="2" w:name="sub_18300"/>
    </w:p>
    <w:p w:rsidR="00410A39" w:rsidRPr="00E14AB5" w:rsidRDefault="005D5FEA" w:rsidP="00E14AB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E14AB5">
        <w:rPr>
          <w:rFonts w:ascii="PT Astra Serif" w:hAnsi="PT Astra Serif" w:cs="Times New Roman"/>
          <w:b/>
          <w:bCs/>
          <w:sz w:val="24"/>
          <w:szCs w:val="24"/>
        </w:rPr>
        <w:t>8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. Ресурсное обеспечение </w:t>
      </w:r>
      <w:r w:rsidR="00A024AF" w:rsidRPr="00E14AB5">
        <w:rPr>
          <w:rFonts w:ascii="PT Astra Serif" w:hAnsi="PT Astra Serif" w:cs="Times New Roman"/>
          <w:b/>
          <w:bCs/>
          <w:sz w:val="24"/>
          <w:szCs w:val="24"/>
        </w:rPr>
        <w:t xml:space="preserve"> муниципальной п</w:t>
      </w:r>
      <w:r w:rsidR="00410A39" w:rsidRPr="00E14AB5">
        <w:rPr>
          <w:rFonts w:ascii="PT Astra Serif" w:hAnsi="PT Astra Serif" w:cs="Times New Roman"/>
          <w:b/>
          <w:bCs/>
          <w:sz w:val="24"/>
          <w:szCs w:val="24"/>
        </w:rPr>
        <w:t>рограммы, перечень программных мероприятий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418"/>
        <w:gridCol w:w="1417"/>
        <w:gridCol w:w="1418"/>
      </w:tblGrid>
      <w:tr w:rsidR="00907BAE" w:rsidRPr="00E14AB5" w:rsidTr="00E14AB5">
        <w:tc>
          <w:tcPr>
            <w:tcW w:w="567" w:type="dxa"/>
            <w:vAlign w:val="center"/>
          </w:tcPr>
          <w:bookmarkEnd w:id="2"/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№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г (тыс.руб.)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202</w:t>
            </w:r>
            <w:r w:rsidR="007B3C8F"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г </w:t>
            </w:r>
          </w:p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(тыс. руб.)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E14AB5" w:rsidRDefault="00DF505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Приобретение знаков и табличек  пожарной безопасности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5,0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 xml:space="preserve">Ремонт и содержание в исправном состоянии пожарных гидрантов, находящихся на территории муниципального образования, обеспечение соответствующими знаками; приобретение пожарного </w:t>
            </w:r>
            <w:proofErr w:type="spellStart"/>
            <w:r w:rsidRPr="00E14AB5">
              <w:rPr>
                <w:rFonts w:ascii="PT Astra Serif" w:hAnsi="PT Astra Serif" w:cs="Times New Roman"/>
                <w:sz w:val="20"/>
                <w:szCs w:val="20"/>
              </w:rPr>
              <w:t>гидранта</w:t>
            </w:r>
            <w:proofErr w:type="gramStart"/>
            <w:r w:rsidR="00E55889" w:rsidRPr="00E14AB5">
              <w:rPr>
                <w:rFonts w:ascii="PT Astra Serif" w:hAnsi="PT Astra Serif" w:cs="Times New Roman"/>
                <w:sz w:val="20"/>
                <w:szCs w:val="20"/>
              </w:rPr>
              <w:t>;п</w:t>
            </w:r>
            <w:proofErr w:type="gramEnd"/>
            <w:r w:rsidR="00E55889" w:rsidRPr="00E14AB5">
              <w:rPr>
                <w:rFonts w:ascii="PT Astra Serif" w:hAnsi="PT Astra Serif" w:cs="Times New Roman"/>
                <w:sz w:val="20"/>
                <w:szCs w:val="20"/>
              </w:rPr>
              <w:t>риобретение</w:t>
            </w:r>
            <w:proofErr w:type="spellEnd"/>
            <w:r w:rsidR="00E55889" w:rsidRPr="00E14AB5">
              <w:rPr>
                <w:rFonts w:ascii="PT Astra Serif" w:hAnsi="PT Astra Serif" w:cs="Times New Roman"/>
                <w:sz w:val="20"/>
                <w:szCs w:val="20"/>
              </w:rPr>
              <w:t xml:space="preserve"> пожарных рукавов и комплектующих к ним; приобретение пожарных стволов</w:t>
            </w:r>
          </w:p>
        </w:tc>
        <w:tc>
          <w:tcPr>
            <w:tcW w:w="1418" w:type="dxa"/>
            <w:vAlign w:val="center"/>
          </w:tcPr>
          <w:p w:rsidR="00907BAE" w:rsidRPr="00E14AB5" w:rsidRDefault="00BA028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07BAE" w:rsidRPr="00E14AB5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07BAE" w:rsidRPr="00E14AB5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07BAE" w:rsidRPr="00E14AB5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907BAE" w:rsidRPr="00E14AB5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bookmarkStart w:id="3" w:name="_GoBack"/>
            <w:bookmarkEnd w:id="3"/>
            <w:r w:rsidR="00907BAE" w:rsidRPr="00E14AB5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907BAE" w:rsidRPr="00E14AB5" w:rsidTr="00E14AB5">
        <w:tc>
          <w:tcPr>
            <w:tcW w:w="567" w:type="dxa"/>
            <w:shd w:val="clear" w:color="auto" w:fill="auto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Оформление современных уголков пожарной безопасности в здании администрации муниципального образования.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Обеспечение беспрепятственного подъезда пожарной техники к месту пожара (грейдирование и расчистка дорог  вс</w:t>
            </w:r>
            <w:proofErr w:type="gramStart"/>
            <w:r w:rsidRPr="00E14AB5">
              <w:rPr>
                <w:rFonts w:ascii="PT Astra Serif" w:hAnsi="PT Astra Serif" w:cs="Times New Roman"/>
                <w:sz w:val="20"/>
                <w:szCs w:val="20"/>
              </w:rPr>
              <w:t>.Б</w:t>
            </w:r>
            <w:proofErr w:type="gramEnd"/>
            <w:r w:rsidRPr="00E14AB5">
              <w:rPr>
                <w:rFonts w:ascii="PT Astra Serif" w:hAnsi="PT Astra Serif" w:cs="Times New Roman"/>
                <w:sz w:val="20"/>
                <w:szCs w:val="20"/>
              </w:rPr>
              <w:t>ольшой Карай)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 xml:space="preserve">Оснащение зданий, находящихся в муниципальной собственности первичными средствами тушения пожаров и противопожарным инвентарем 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4,0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Cs/>
                <w:sz w:val="20"/>
                <w:szCs w:val="20"/>
              </w:rPr>
              <w:t>Содержание в исправном состоянии средств обеспечения пожарной безопасности общественных зданий, находящихся в муниципальной собственности, приобретение комплектующих деталей к противопожарным ранцам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E14AB5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Содержание пожарного автомобиля, приобретений ГСМ, запасных частей</w:t>
            </w:r>
          </w:p>
        </w:tc>
        <w:tc>
          <w:tcPr>
            <w:tcW w:w="1418" w:type="dxa"/>
            <w:vAlign w:val="center"/>
          </w:tcPr>
          <w:p w:rsidR="00907BAE" w:rsidRPr="00E14AB5" w:rsidRDefault="00BA0285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907BAE" w:rsidRPr="00E14AB5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07BAE" w:rsidRPr="00E14AB5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907BAE" w:rsidRPr="00E14AB5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907BAE" w:rsidRPr="00E14AB5" w:rsidRDefault="001E7D6D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907BAE" w:rsidRPr="00E14AB5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907BAE" w:rsidRPr="00E14AB5" w:rsidTr="00E14AB5">
        <w:tc>
          <w:tcPr>
            <w:tcW w:w="567" w:type="dxa"/>
          </w:tcPr>
          <w:p w:rsidR="00907BAE" w:rsidRPr="00E14AB5" w:rsidRDefault="00907BAE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 xml:space="preserve">Опашка и </w:t>
            </w:r>
            <w:proofErr w:type="spellStart"/>
            <w:r w:rsidRPr="00E14AB5">
              <w:rPr>
                <w:rFonts w:ascii="PT Astra Serif" w:hAnsi="PT Astra Serif" w:cs="Times New Roman"/>
                <w:sz w:val="20"/>
                <w:szCs w:val="20"/>
              </w:rPr>
              <w:t>окос</w:t>
            </w:r>
            <w:proofErr w:type="spellEnd"/>
            <w:r w:rsidRPr="00E14AB5">
              <w:rPr>
                <w:rFonts w:ascii="PT Astra Serif" w:hAnsi="PT Astra Serif" w:cs="Times New Roman"/>
                <w:sz w:val="20"/>
                <w:szCs w:val="20"/>
              </w:rPr>
              <w:t xml:space="preserve"> территории муниципального образования для обеспечения пожарной безопасности населенного пункта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</w:tr>
      <w:tr w:rsidR="00A32040" w:rsidRPr="00E14AB5" w:rsidTr="00E14AB5">
        <w:tc>
          <w:tcPr>
            <w:tcW w:w="567" w:type="dxa"/>
          </w:tcPr>
          <w:p w:rsidR="00A32040" w:rsidRPr="00E14AB5" w:rsidRDefault="00A32040" w:rsidP="00E14AB5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ind w:left="0" w:hanging="23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A32040" w:rsidRPr="00E14AB5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Обеспечение мест проживания социально-опасных групп населения автономными дымовыми пожарными извещателями(закупка автономных дымовых пожарных извещателей,выполнение работ по установке автономных дымовых пожарных извещателей)</w:t>
            </w:r>
          </w:p>
        </w:tc>
        <w:tc>
          <w:tcPr>
            <w:tcW w:w="1418" w:type="dxa"/>
            <w:vAlign w:val="center"/>
          </w:tcPr>
          <w:p w:rsidR="00A32040" w:rsidRPr="00E14AB5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 xml:space="preserve">      10,0</w:t>
            </w:r>
          </w:p>
        </w:tc>
        <w:tc>
          <w:tcPr>
            <w:tcW w:w="1417" w:type="dxa"/>
            <w:vAlign w:val="center"/>
          </w:tcPr>
          <w:p w:rsidR="00A32040" w:rsidRPr="00E14AB5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A32040" w:rsidRPr="00E14AB5" w:rsidRDefault="00A32040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sz w:val="20"/>
                <w:szCs w:val="20"/>
              </w:rPr>
              <w:t>10,0</w:t>
            </w:r>
          </w:p>
        </w:tc>
      </w:tr>
      <w:tr w:rsidR="00907BAE" w:rsidRPr="00E14AB5" w:rsidTr="00E14AB5">
        <w:tc>
          <w:tcPr>
            <w:tcW w:w="5954" w:type="dxa"/>
            <w:gridSpan w:val="2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417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418" w:type="dxa"/>
            <w:vAlign w:val="center"/>
          </w:tcPr>
          <w:p w:rsidR="00907BAE" w:rsidRPr="00E14AB5" w:rsidRDefault="00907BAE" w:rsidP="00E1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14AB5">
              <w:rPr>
                <w:rFonts w:ascii="PT Astra Serif" w:hAnsi="PT Astra Serif" w:cs="Times New Roman"/>
                <w:b/>
                <w:sz w:val="20"/>
                <w:szCs w:val="20"/>
              </w:rPr>
              <w:t>90,0</w:t>
            </w:r>
          </w:p>
        </w:tc>
      </w:tr>
    </w:tbl>
    <w:p w:rsidR="0028689B" w:rsidRPr="00E14AB5" w:rsidRDefault="0028689B" w:rsidP="00E14AB5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Times New Roman"/>
          <w:b/>
          <w:bCs/>
          <w:sz w:val="20"/>
          <w:szCs w:val="20"/>
          <w:lang w:val="en-US"/>
        </w:rPr>
      </w:pPr>
      <w:bookmarkStart w:id="4" w:name="sub_18500"/>
      <w:bookmarkEnd w:id="4"/>
    </w:p>
    <w:sectPr w:rsidR="0028689B" w:rsidRPr="00E14AB5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65D"/>
    <w:rsid w:val="00014B7A"/>
    <w:rsid w:val="000178F9"/>
    <w:rsid w:val="0004168E"/>
    <w:rsid w:val="0007210E"/>
    <w:rsid w:val="00092BF8"/>
    <w:rsid w:val="000D3420"/>
    <w:rsid w:val="000D6E5E"/>
    <w:rsid w:val="000F4B65"/>
    <w:rsid w:val="00106087"/>
    <w:rsid w:val="0013360C"/>
    <w:rsid w:val="00135853"/>
    <w:rsid w:val="00141E4B"/>
    <w:rsid w:val="001458C2"/>
    <w:rsid w:val="00162A0D"/>
    <w:rsid w:val="00190A4E"/>
    <w:rsid w:val="00197C6B"/>
    <w:rsid w:val="001D1E36"/>
    <w:rsid w:val="001E7D6D"/>
    <w:rsid w:val="001F2844"/>
    <w:rsid w:val="002108AA"/>
    <w:rsid w:val="002477AA"/>
    <w:rsid w:val="0025230E"/>
    <w:rsid w:val="00280E4F"/>
    <w:rsid w:val="00284071"/>
    <w:rsid w:val="0028689B"/>
    <w:rsid w:val="002A786C"/>
    <w:rsid w:val="002B72AC"/>
    <w:rsid w:val="002D1259"/>
    <w:rsid w:val="00322222"/>
    <w:rsid w:val="00324B53"/>
    <w:rsid w:val="003415B1"/>
    <w:rsid w:val="00354684"/>
    <w:rsid w:val="00373D3B"/>
    <w:rsid w:val="003816C6"/>
    <w:rsid w:val="003867EE"/>
    <w:rsid w:val="003A0135"/>
    <w:rsid w:val="003A79BF"/>
    <w:rsid w:val="003C1B63"/>
    <w:rsid w:val="003D5944"/>
    <w:rsid w:val="003E6CE9"/>
    <w:rsid w:val="00410A39"/>
    <w:rsid w:val="00415DA4"/>
    <w:rsid w:val="004523E2"/>
    <w:rsid w:val="00452D8B"/>
    <w:rsid w:val="00474FDD"/>
    <w:rsid w:val="00481A5E"/>
    <w:rsid w:val="00497ABE"/>
    <w:rsid w:val="004C6DFE"/>
    <w:rsid w:val="004D145C"/>
    <w:rsid w:val="004D6BE1"/>
    <w:rsid w:val="0050059B"/>
    <w:rsid w:val="005264D5"/>
    <w:rsid w:val="00541220"/>
    <w:rsid w:val="00546A9B"/>
    <w:rsid w:val="00557874"/>
    <w:rsid w:val="00575615"/>
    <w:rsid w:val="00586F69"/>
    <w:rsid w:val="005A7BF6"/>
    <w:rsid w:val="005B24BE"/>
    <w:rsid w:val="005D020C"/>
    <w:rsid w:val="005D5FEA"/>
    <w:rsid w:val="005F7957"/>
    <w:rsid w:val="0061192B"/>
    <w:rsid w:val="00613A40"/>
    <w:rsid w:val="00614E6A"/>
    <w:rsid w:val="00634CBA"/>
    <w:rsid w:val="0064574F"/>
    <w:rsid w:val="00646615"/>
    <w:rsid w:val="00655DCB"/>
    <w:rsid w:val="00657659"/>
    <w:rsid w:val="00686D9C"/>
    <w:rsid w:val="006D412E"/>
    <w:rsid w:val="006E62EC"/>
    <w:rsid w:val="00705719"/>
    <w:rsid w:val="00712F12"/>
    <w:rsid w:val="00767322"/>
    <w:rsid w:val="007810C9"/>
    <w:rsid w:val="007856F4"/>
    <w:rsid w:val="007969A3"/>
    <w:rsid w:val="007B3C8F"/>
    <w:rsid w:val="00843ABC"/>
    <w:rsid w:val="0084662F"/>
    <w:rsid w:val="00853BA4"/>
    <w:rsid w:val="008711DB"/>
    <w:rsid w:val="0087575E"/>
    <w:rsid w:val="00890E6E"/>
    <w:rsid w:val="008A2E86"/>
    <w:rsid w:val="008A39DE"/>
    <w:rsid w:val="008D2A34"/>
    <w:rsid w:val="008F27A7"/>
    <w:rsid w:val="00907BAE"/>
    <w:rsid w:val="009330DA"/>
    <w:rsid w:val="009424B6"/>
    <w:rsid w:val="00971083"/>
    <w:rsid w:val="009745B5"/>
    <w:rsid w:val="00976718"/>
    <w:rsid w:val="00977347"/>
    <w:rsid w:val="00996589"/>
    <w:rsid w:val="009D5EBE"/>
    <w:rsid w:val="00A024AF"/>
    <w:rsid w:val="00A04D8B"/>
    <w:rsid w:val="00A32040"/>
    <w:rsid w:val="00A32E0A"/>
    <w:rsid w:val="00A41665"/>
    <w:rsid w:val="00A821BB"/>
    <w:rsid w:val="00AB6026"/>
    <w:rsid w:val="00AC1C29"/>
    <w:rsid w:val="00AC5885"/>
    <w:rsid w:val="00AC7F45"/>
    <w:rsid w:val="00B10BFB"/>
    <w:rsid w:val="00B30595"/>
    <w:rsid w:val="00B34548"/>
    <w:rsid w:val="00B435CF"/>
    <w:rsid w:val="00B646D0"/>
    <w:rsid w:val="00BA0285"/>
    <w:rsid w:val="00BF59E6"/>
    <w:rsid w:val="00C1205F"/>
    <w:rsid w:val="00C33785"/>
    <w:rsid w:val="00C36608"/>
    <w:rsid w:val="00C41D20"/>
    <w:rsid w:val="00C7123A"/>
    <w:rsid w:val="00C82394"/>
    <w:rsid w:val="00C87BCD"/>
    <w:rsid w:val="00D22E44"/>
    <w:rsid w:val="00D2516C"/>
    <w:rsid w:val="00D45C37"/>
    <w:rsid w:val="00D7565D"/>
    <w:rsid w:val="00D87F05"/>
    <w:rsid w:val="00DA1DE6"/>
    <w:rsid w:val="00DB7368"/>
    <w:rsid w:val="00DF0751"/>
    <w:rsid w:val="00DF5050"/>
    <w:rsid w:val="00E14AB5"/>
    <w:rsid w:val="00E1557D"/>
    <w:rsid w:val="00E4493F"/>
    <w:rsid w:val="00E47649"/>
    <w:rsid w:val="00E50E57"/>
    <w:rsid w:val="00E55889"/>
    <w:rsid w:val="00E71712"/>
    <w:rsid w:val="00E7595B"/>
    <w:rsid w:val="00E8359F"/>
    <w:rsid w:val="00EA090F"/>
    <w:rsid w:val="00EC0D5A"/>
    <w:rsid w:val="00EC55E4"/>
    <w:rsid w:val="00EC71A9"/>
    <w:rsid w:val="00ED3A39"/>
    <w:rsid w:val="00EF27DF"/>
    <w:rsid w:val="00F12B4F"/>
    <w:rsid w:val="00F23909"/>
    <w:rsid w:val="00F64827"/>
    <w:rsid w:val="00F725EF"/>
    <w:rsid w:val="00F72CB2"/>
    <w:rsid w:val="00F97E45"/>
    <w:rsid w:val="00FD7C9D"/>
    <w:rsid w:val="00FF47A0"/>
    <w:rsid w:val="00FF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0078-20EF-4EB1-93BA-E1750C24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2023-10-12T08:48:00Z</cp:lastPrinted>
  <dcterms:created xsi:type="dcterms:W3CDTF">2023-09-12T13:06:00Z</dcterms:created>
  <dcterms:modified xsi:type="dcterms:W3CDTF">2023-12-13T10:52:00Z</dcterms:modified>
</cp:coreProperties>
</file>