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C6DFE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75615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75615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5615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014B7A" w:rsidRPr="0028689B">
        <w:rPr>
          <w:rFonts w:ascii="Times New Roman" w:hAnsi="Times New Roman" w:cs="Times New Roman"/>
          <w:sz w:val="24"/>
          <w:szCs w:val="24"/>
        </w:rPr>
        <w:t>Обеспечение первичных мер</w:t>
      </w:r>
      <w:r w:rsidR="00890E6E" w:rsidRPr="0028689B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12F12"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89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546A9B" w:rsidRPr="0028689B">
        <w:rPr>
          <w:rFonts w:ascii="Times New Roman" w:hAnsi="Times New Roman" w:cs="Times New Roman"/>
          <w:sz w:val="24"/>
          <w:szCs w:val="24"/>
        </w:rPr>
        <w:t>муниципальная п</w:t>
      </w:r>
      <w:r w:rsidRPr="0028689B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25230E" w:rsidRPr="0028689B">
        <w:rPr>
          <w:rFonts w:ascii="Times New Roman" w:hAnsi="Times New Roman" w:cs="Times New Roman"/>
          <w:sz w:val="24"/>
          <w:szCs w:val="24"/>
        </w:rPr>
        <w:t>1</w:t>
      </w:r>
      <w:r w:rsidRPr="002868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28689B" w:rsidRP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28689B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28689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r w:rsidR="0028689B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FF47A0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от </w:t>
      </w:r>
      <w:r w:rsidR="00C1205F" w:rsidRPr="0028689B">
        <w:rPr>
          <w:rFonts w:ascii="Times New Roman" w:hAnsi="Times New Roman" w:cs="Times New Roman"/>
          <w:i/>
          <w:sz w:val="24"/>
          <w:szCs w:val="24"/>
        </w:rPr>
        <w:t>2</w:t>
      </w:r>
      <w:r w:rsidR="003C1B63" w:rsidRPr="0028689B">
        <w:rPr>
          <w:rFonts w:ascii="Times New Roman" w:hAnsi="Times New Roman" w:cs="Times New Roman"/>
          <w:i/>
          <w:sz w:val="24"/>
          <w:szCs w:val="24"/>
        </w:rPr>
        <w:t>3</w:t>
      </w:r>
      <w:r w:rsidR="00C1205F" w:rsidRPr="0028689B">
        <w:rPr>
          <w:rFonts w:ascii="Times New Roman" w:hAnsi="Times New Roman" w:cs="Times New Roman"/>
          <w:i/>
          <w:sz w:val="24"/>
          <w:szCs w:val="24"/>
        </w:rPr>
        <w:t>.1</w:t>
      </w:r>
      <w:r w:rsidR="003C1B63" w:rsidRPr="0028689B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28689B">
        <w:rPr>
          <w:rFonts w:ascii="Times New Roman" w:hAnsi="Times New Roman" w:cs="Times New Roman"/>
          <w:i/>
          <w:sz w:val="24"/>
          <w:szCs w:val="24"/>
        </w:rPr>
        <w:t>. 20</w:t>
      </w:r>
      <w:r w:rsidR="0025230E" w:rsidRPr="0028689B">
        <w:rPr>
          <w:rFonts w:ascii="Times New Roman" w:hAnsi="Times New Roman" w:cs="Times New Roman"/>
          <w:i/>
          <w:sz w:val="24"/>
          <w:szCs w:val="24"/>
        </w:rPr>
        <w:t>20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3C1B63" w:rsidRPr="0028689B">
        <w:rPr>
          <w:rFonts w:ascii="Times New Roman" w:hAnsi="Times New Roman" w:cs="Times New Roman"/>
          <w:i/>
          <w:sz w:val="24"/>
          <w:szCs w:val="24"/>
          <w:lang w:val="en-US"/>
        </w:rPr>
        <w:t>46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28689B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252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1-2023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28689B" w:rsidRDefault="00410A39" w:rsidP="004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28689B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28689B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28689B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F12" w:rsidRPr="0028689B" w:rsidRDefault="00890E6E" w:rsidP="003C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63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712F12" w:rsidRPr="0028689B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  <w:r w:rsidRPr="0028689B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415DA4" w:rsidRPr="0028689B">
        <w:rPr>
          <w:rFonts w:ascii="Times New Roman" w:hAnsi="Times New Roman" w:cs="Times New Roman"/>
          <w:sz w:val="24"/>
          <w:szCs w:val="24"/>
        </w:rPr>
        <w:t>Федеральным  законом  от 21.12.1994 г. №69-ФЗ «О пожарной безопасности»</w:t>
      </w:r>
      <w:r w:rsidRPr="0028689B">
        <w:rPr>
          <w:rFonts w:ascii="Times New Roman" w:hAnsi="Times New Roman" w:cs="Times New Roman"/>
          <w:sz w:val="24"/>
          <w:szCs w:val="24"/>
        </w:rPr>
        <w:t>, обеспечение первичных мер пожарной безопасности предполагает: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415DA4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</w:t>
      </w:r>
      <w:r w:rsidR="00415DA4" w:rsidRPr="0028689B">
        <w:rPr>
          <w:rFonts w:ascii="Times New Roman" w:hAnsi="Times New Roman" w:cs="Times New Roman"/>
          <w:sz w:val="24"/>
          <w:szCs w:val="24"/>
        </w:rPr>
        <w:t>и</w:t>
      </w:r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социальное и экономическое стимулирование участия граждан и организаци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>и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добровольн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>ых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bCs/>
          <w:sz w:val="24"/>
          <w:szCs w:val="24"/>
        </w:rPr>
        <w:t>дежурных</w:t>
      </w:r>
      <w:r w:rsidRPr="0028689B">
        <w:rPr>
          <w:rFonts w:ascii="Times New Roman" w:hAnsi="Times New Roman" w:cs="Times New Roman"/>
          <w:bCs/>
          <w:sz w:val="24"/>
          <w:szCs w:val="24"/>
        </w:rPr>
        <w:t>, в том числе участия в борьбе с пожарами;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</w:t>
      </w:r>
      <w:r w:rsidR="00415DA4" w:rsidRPr="0028689B">
        <w:rPr>
          <w:rFonts w:ascii="Times New Roman" w:hAnsi="Times New Roman" w:cs="Times New Roman"/>
          <w:sz w:val="24"/>
          <w:szCs w:val="24"/>
        </w:rPr>
        <w:t>ом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15DA4" w:rsidRPr="0028689B">
        <w:rPr>
          <w:rFonts w:ascii="Times New Roman" w:hAnsi="Times New Roman" w:cs="Times New Roman"/>
          <w:sz w:val="24"/>
          <w:szCs w:val="24"/>
        </w:rPr>
        <w:t>е</w:t>
      </w:r>
      <w:r w:rsidRPr="0028689B">
        <w:rPr>
          <w:rFonts w:ascii="Times New Roman" w:hAnsi="Times New Roman" w:cs="Times New Roman"/>
          <w:sz w:val="24"/>
          <w:szCs w:val="24"/>
        </w:rPr>
        <w:t xml:space="preserve">, </w:t>
      </w:r>
      <w:r w:rsidRPr="0028689B">
        <w:rPr>
          <w:rFonts w:ascii="Times New Roman" w:hAnsi="Times New Roman" w:cs="Times New Roman"/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410A39" w:rsidRPr="0028689B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людей, материальный ущерб от пожаров.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Разработка и принятие целевой программы «</w:t>
      </w:r>
      <w:r w:rsidRPr="0028689B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позволят поэтапно решать обозначенные вопросы.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200"/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415DA4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bookmarkEnd w:id="1"/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15DA4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являются: 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оптимизация системы защиты жизни и здоровья населения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от пожаров и их последствий путем качественного материального обеспечения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й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повышение эффективности проводимой противопожарной пропаганды с населением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35CF" w:rsidRPr="0028689B" w:rsidRDefault="00B435CF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поставленных целей необходимо решение следующих задач: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>обеспечение необходимых условий для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реализации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 xml:space="preserve">й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sz w:val="24"/>
          <w:szCs w:val="24"/>
        </w:rPr>
        <w:t>ых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sz w:val="24"/>
          <w:szCs w:val="24"/>
        </w:rPr>
        <w:t>дежурных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а также для участия граждан в обеспечении первичных мер пожарной безопасности в иных формах;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и строительство </w:t>
      </w:r>
      <w:r w:rsidRPr="0028689B">
        <w:rPr>
          <w:rFonts w:ascii="Times New Roman" w:hAnsi="Times New Roman" w:cs="Times New Roman"/>
          <w:sz w:val="24"/>
          <w:szCs w:val="24"/>
        </w:rPr>
        <w:t xml:space="preserve">новых мест водозабора 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на </w:t>
      </w:r>
      <w:r w:rsidRPr="0028689B">
        <w:rPr>
          <w:rFonts w:ascii="Times New Roman" w:hAnsi="Times New Roman" w:cs="Times New Roman"/>
          <w:sz w:val="24"/>
          <w:szCs w:val="24"/>
        </w:rPr>
        <w:t>противопожарные нужды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7AA" w:rsidRPr="0028689B" w:rsidRDefault="002477AA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сохранности имущества находящегося в муниципальной собственности;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8300"/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3.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</w:p>
    <w:bookmarkEnd w:id="2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</w:t>
      </w:r>
      <w:r w:rsidR="00A024AF" w:rsidRPr="0028689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4AF"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Общий объем финансирования мероприятий Программы составляет </w:t>
      </w:r>
      <w:r w:rsidR="00AC1C29" w:rsidRPr="0028689B">
        <w:rPr>
          <w:rFonts w:ascii="Times New Roman" w:hAnsi="Times New Roman" w:cs="Times New Roman"/>
          <w:sz w:val="24"/>
          <w:szCs w:val="24"/>
        </w:rPr>
        <w:t>30</w:t>
      </w:r>
      <w:r w:rsidR="00977347" w:rsidRPr="0028689B">
        <w:rPr>
          <w:rFonts w:ascii="Times New Roman" w:hAnsi="Times New Roman" w:cs="Times New Roman"/>
          <w:sz w:val="24"/>
          <w:szCs w:val="24"/>
        </w:rPr>
        <w:t>000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руб. Система программных мероприятий включает в себя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276"/>
      </w:tblGrid>
      <w:tr w:rsidR="00197C6B" w:rsidRPr="0028689B" w:rsidTr="00AC1C29">
        <w:tc>
          <w:tcPr>
            <w:tcW w:w="567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2021г (тыс</w:t>
            </w:r>
            <w:proofErr w:type="gramStart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2022г (тыс. руб.)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2023г (тыс. руб.)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знаками.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знаками. </w:t>
            </w:r>
          </w:p>
        </w:tc>
        <w:tc>
          <w:tcPr>
            <w:tcW w:w="1418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197C6B" w:rsidRPr="0028689B" w:rsidRDefault="00AC1C29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28689B" w:rsidTr="00AC1C29">
        <w:tc>
          <w:tcPr>
            <w:tcW w:w="567" w:type="dxa"/>
            <w:shd w:val="clear" w:color="auto" w:fill="auto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586F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Оснащение зданий, находящихся в муниципальной собственности первичными средствами тушения пожаров и противопожарным инвентарем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97C6B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имущества,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28689B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197C6B" w:rsidRPr="0028689B" w:rsidRDefault="00AC1C29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2868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28689B" w:rsidTr="00AC1C29">
        <w:tc>
          <w:tcPr>
            <w:tcW w:w="567" w:type="dxa"/>
          </w:tcPr>
          <w:p w:rsidR="00197C6B" w:rsidRPr="0028689B" w:rsidRDefault="00197C6B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28689B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Опашка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197C6B" w:rsidRPr="0028689B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197C6B" w:rsidRPr="0028689B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1C29" w:rsidRPr="0028689B" w:rsidTr="00AC1C29">
        <w:tc>
          <w:tcPr>
            <w:tcW w:w="5954" w:type="dxa"/>
            <w:gridSpan w:val="2"/>
          </w:tcPr>
          <w:p w:rsidR="00AC1C29" w:rsidRPr="0028689B" w:rsidRDefault="00AC1C29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C1C29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7" w:type="dxa"/>
            <w:vAlign w:val="center"/>
          </w:tcPr>
          <w:p w:rsidR="00AC1C29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AC1C29" w:rsidRPr="0028689B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AC1C29" w:rsidRDefault="00AC1C2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sub_18500"/>
    </w:p>
    <w:p w:rsidR="0028689B" w:rsidRPr="0028689B" w:rsidRDefault="0028689B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управления реализацией </w:t>
      </w:r>
      <w:r w:rsidR="00B435CF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bookmarkEnd w:id="3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Организация управления реализацией </w:t>
      </w:r>
      <w:r w:rsidR="00B435CF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возлагается на администрацию </w:t>
      </w:r>
      <w:proofErr w:type="spellStart"/>
      <w:r w:rsidR="00B435CF"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8600"/>
      <w:r w:rsidRPr="0028689B"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социально-экономических и экологических последствий реализации</w:t>
      </w:r>
      <w:r w:rsidR="00B435C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bookmarkEnd w:id="4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D2516C" w:rsidRPr="0028689B" w:rsidRDefault="00410A39" w:rsidP="00B435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sectPr w:rsidR="00D2516C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92BF8"/>
    <w:rsid w:val="000D6E5E"/>
    <w:rsid w:val="000F4B65"/>
    <w:rsid w:val="00106087"/>
    <w:rsid w:val="0013360C"/>
    <w:rsid w:val="00135853"/>
    <w:rsid w:val="00141E4B"/>
    <w:rsid w:val="00162A0D"/>
    <w:rsid w:val="00190A4E"/>
    <w:rsid w:val="00197C6B"/>
    <w:rsid w:val="001D1E36"/>
    <w:rsid w:val="001F2844"/>
    <w:rsid w:val="002477AA"/>
    <w:rsid w:val="0025230E"/>
    <w:rsid w:val="00280E4F"/>
    <w:rsid w:val="0028689B"/>
    <w:rsid w:val="002B72AC"/>
    <w:rsid w:val="002D1259"/>
    <w:rsid w:val="00322222"/>
    <w:rsid w:val="00324B53"/>
    <w:rsid w:val="003415B1"/>
    <w:rsid w:val="00373D3B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9424B6"/>
    <w:rsid w:val="00971083"/>
    <w:rsid w:val="009745B5"/>
    <w:rsid w:val="00976718"/>
    <w:rsid w:val="00977347"/>
    <w:rsid w:val="009D5EBE"/>
    <w:rsid w:val="00A024AF"/>
    <w:rsid w:val="00A04D8B"/>
    <w:rsid w:val="00A32E0A"/>
    <w:rsid w:val="00AB6026"/>
    <w:rsid w:val="00AC1C29"/>
    <w:rsid w:val="00AC5885"/>
    <w:rsid w:val="00B30595"/>
    <w:rsid w:val="00B435CF"/>
    <w:rsid w:val="00B646D0"/>
    <w:rsid w:val="00C1205F"/>
    <w:rsid w:val="00C36608"/>
    <w:rsid w:val="00C7123A"/>
    <w:rsid w:val="00C82394"/>
    <w:rsid w:val="00C87BCD"/>
    <w:rsid w:val="00D22E44"/>
    <w:rsid w:val="00D2516C"/>
    <w:rsid w:val="00D45C37"/>
    <w:rsid w:val="00D7565D"/>
    <w:rsid w:val="00D87F05"/>
    <w:rsid w:val="00DB7368"/>
    <w:rsid w:val="00DF0751"/>
    <w:rsid w:val="00E1557D"/>
    <w:rsid w:val="00E4493F"/>
    <w:rsid w:val="00E71712"/>
    <w:rsid w:val="00E7595B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2020-12-16T07:20:00Z</cp:lastPrinted>
  <dcterms:created xsi:type="dcterms:W3CDTF">2019-10-03T09:11:00Z</dcterms:created>
  <dcterms:modified xsi:type="dcterms:W3CDTF">2020-12-16T07:21:00Z</dcterms:modified>
</cp:coreProperties>
</file>