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2800E7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606C82">
        <w:rPr>
          <w:rFonts w:ascii="Times New Roman" w:hAnsi="Times New Roman"/>
          <w:b/>
          <w:sz w:val="24"/>
          <w:szCs w:val="24"/>
        </w:rPr>
        <w:t>41</w:t>
      </w:r>
      <w:r w:rsidR="00DD49B0">
        <w:rPr>
          <w:rFonts w:ascii="Times New Roman" w:hAnsi="Times New Roman"/>
          <w:b/>
          <w:sz w:val="24"/>
          <w:szCs w:val="24"/>
        </w:rPr>
        <w:t>А</w:t>
      </w:r>
      <w:r w:rsidR="00606C82">
        <w:rPr>
          <w:rFonts w:ascii="Times New Roman" w:hAnsi="Times New Roman"/>
          <w:b/>
          <w:sz w:val="24"/>
          <w:szCs w:val="24"/>
        </w:rPr>
        <w:t xml:space="preserve"> 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AF1577">
        <w:rPr>
          <w:rFonts w:ascii="Times New Roman" w:hAnsi="Times New Roman"/>
          <w:b/>
          <w:bCs/>
          <w:sz w:val="24"/>
          <w:szCs w:val="24"/>
        </w:rPr>
        <w:t>30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EA5A4F">
        <w:rPr>
          <w:rFonts w:ascii="Times New Roman" w:hAnsi="Times New Roman"/>
          <w:b/>
          <w:bCs/>
          <w:sz w:val="24"/>
          <w:szCs w:val="24"/>
        </w:rPr>
        <w:t>0</w:t>
      </w:r>
      <w:r w:rsidR="00606C82">
        <w:rPr>
          <w:rFonts w:ascii="Times New Roman" w:hAnsi="Times New Roman"/>
          <w:b/>
          <w:bCs/>
          <w:sz w:val="24"/>
          <w:szCs w:val="24"/>
        </w:rPr>
        <w:t>5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EA5A4F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Default="00DB66A9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44320D" w:rsidRPr="007B7E65" w:rsidRDefault="0044320D" w:rsidP="007B7E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уведомления представителя</w:t>
      </w:r>
      <w:r w:rsidRPr="001F36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нанимателя (работодателя) о фактах обращения в целях склонения муниципального служащего администрации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Большекарайского</w:t>
      </w:r>
      <w:proofErr w:type="spellEnd"/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униципального образования к совершению коррупционных правонарушений. </w:t>
      </w:r>
    </w:p>
    <w:p w:rsidR="001F367F" w:rsidRPr="00A467EF" w:rsidRDefault="001F367F" w:rsidP="0044368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43683" w:rsidRPr="005D68DF">
        <w:rPr>
          <w:rFonts w:ascii="Times New Roman" w:hAnsi="Times New Roman"/>
          <w:color w:val="000000"/>
          <w:sz w:val="28"/>
          <w:szCs w:val="28"/>
        </w:rPr>
        <w:t>На основании протеста прокуратуры Романовского района Саратовской области от 2</w:t>
      </w:r>
      <w:r w:rsidR="00443683">
        <w:rPr>
          <w:rFonts w:ascii="Times New Roman" w:hAnsi="Times New Roman"/>
          <w:color w:val="000000"/>
          <w:sz w:val="28"/>
          <w:szCs w:val="28"/>
        </w:rPr>
        <w:t>3</w:t>
      </w:r>
      <w:r w:rsidR="00443683" w:rsidRPr="005D68DF">
        <w:rPr>
          <w:rFonts w:ascii="Times New Roman" w:hAnsi="Times New Roman"/>
          <w:color w:val="000000"/>
          <w:sz w:val="28"/>
          <w:szCs w:val="28"/>
        </w:rPr>
        <w:t xml:space="preserve"> мая 2019 № 56-2019,</w:t>
      </w:r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9 Федерального закона от 25 декабря 2008 г. № 273-ФЗ « О противодействии коррупции»</w:t>
      </w:r>
      <w:proofErr w:type="gramStart"/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443683" w:rsidRPr="004436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683" w:rsidRPr="005D68DF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proofErr w:type="spellStart"/>
      <w:r w:rsidR="00443683">
        <w:rPr>
          <w:rFonts w:ascii="Times New Roman" w:hAnsi="Times New Roman"/>
          <w:color w:val="000000"/>
          <w:sz w:val="28"/>
          <w:szCs w:val="28"/>
        </w:rPr>
        <w:t>Большекарайскго</w:t>
      </w:r>
      <w:proofErr w:type="spellEnd"/>
      <w:r w:rsidR="004436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683" w:rsidRPr="005D68D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Романовского муниципального  района  Саратовской области</w:t>
      </w:r>
      <w:r w:rsidR="00443683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     </w:t>
      </w: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443683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 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 совершению коррупционных правонарушений </w:t>
      </w:r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443683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443683">
        <w:rPr>
          <w:rFonts w:ascii="Times New Roman" w:eastAsia="Times New Roman" w:hAnsi="Times New Roman"/>
          <w:sz w:val="28"/>
          <w:szCs w:val="28"/>
          <w:lang w:eastAsia="ru-RU"/>
        </w:rPr>
        <w:t>Большекарайского</w:t>
      </w:r>
      <w:proofErr w:type="spell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к совершению коррупционных правонарушений (приложение №2).</w:t>
      </w:r>
    </w:p>
    <w:p w:rsidR="00443683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главы администрации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обеспечить:</w:t>
      </w:r>
    </w:p>
    <w:p w:rsidR="00443683" w:rsidRDefault="00443683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регистрацию уведомлений представителя нанимателя (работодателя)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регистрации.</w:t>
      </w:r>
    </w:p>
    <w:p w:rsidR="00443683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-  передачу зарегистрированных уведомлений представителя нанимателя (работодателя) о фактах обращения в целях склонения муниципального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служащего администрации поселения  к совершению коррупционных правонарушений на рассмотрение представителю нанимателя (работодателя) с целью организации последующей проверки сведений, содержащихся в уведомлениях.</w:t>
      </w:r>
    </w:p>
    <w:p w:rsidR="00B31782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-  ознакомление под роспись с настоящим постановлением муниципальных служащих администрации поселения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31782" w:rsidRDefault="00B31782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 03.08.2009 г. №21 «Об исполнении ст.9 Федерального закона от 25.12.2008г. №273 «О противодействии коррупции» считать утратившим силу.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43683" w:rsidRDefault="00B31782" w:rsidP="001F367F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F367F" w:rsidRPr="00A467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Настоящее постановление обнародовать</w:t>
      </w:r>
      <w:r w:rsidR="001F367F" w:rsidRPr="00A467EF">
        <w:rPr>
          <w:rFonts w:ascii="Times New Roman" w:hAnsi="Times New Roman"/>
          <w:bCs/>
          <w:sz w:val="28"/>
          <w:szCs w:val="28"/>
        </w:rPr>
        <w:t xml:space="preserve"> в установленном порядке. </w:t>
      </w:r>
    </w:p>
    <w:p w:rsidR="001F367F" w:rsidRPr="00A467EF" w:rsidRDefault="00B31782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1782" w:rsidRPr="0044320D" w:rsidRDefault="00B31782" w:rsidP="00B3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44320D">
        <w:rPr>
          <w:rFonts w:ascii="Times New Roman" w:hAnsi="Times New Roman"/>
          <w:b/>
          <w:sz w:val="28"/>
          <w:szCs w:val="28"/>
        </w:rPr>
        <w:t>Большекарайского</w:t>
      </w:r>
      <w:proofErr w:type="spellEnd"/>
    </w:p>
    <w:p w:rsidR="00B31782" w:rsidRPr="0044320D" w:rsidRDefault="00B31782" w:rsidP="00B3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Н.В.Соловьева</w:t>
      </w: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Pr="00A36E0E" w:rsidRDefault="001F367F" w:rsidP="00DD49B0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>Больше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                                                                                                                             № </w:t>
      </w:r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>41А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 </w:t>
      </w:r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>30.05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201</w:t>
      </w:r>
      <w:r w:rsidR="00DD49B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F367F" w:rsidRPr="00917F44" w:rsidRDefault="001F367F" w:rsidP="001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УВЕДОМЛЕНИЯ ПРЕДСТАВИТЕЛЯ НАНИМАТЕЛЯ</w:t>
      </w:r>
      <w:r w:rsidR="00DD49B0"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="00DD49B0"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РАБОТОДАТЕЛЯ) О ФАКТАХ ОБРАЩЕНИЯ В ЦЕЛЯХ СКЛОНЕНИЯ МУНИЦИПАЛЬНОГО  СЛУЖАЩЕГО АДМИНИСТРАЦИИ </w:t>
      </w:r>
      <w:r w:rsidR="00DD49B0"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БОЛЬШЕКАРАЙСКОГО</w:t>
      </w:r>
      <w:r w:rsidRPr="00917F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К СОВЕРШЕНИЮ КОРРУПЦИОННЫХ     ПРАВОНАРУШЕНИЙ.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</w:t>
      </w:r>
    </w:p>
    <w:p w:rsidR="00DD49B0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карайского</w:t>
      </w:r>
      <w:proofErr w:type="spell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к совершению коррупционных правонарушений (далее - Порядок) разработан во исполнение положений Федерального закона от 25 декабря 2008 г. № 273-ФЗ 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О противодействии коррупции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устанавливает процедуру уведомления муниципальными служащими представителя нанимателя 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работодателя) ( далее - представителя нанимателя)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</w:p>
    <w:p w:rsidR="00DD49B0" w:rsidRDefault="00DD49B0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D20DB">
        <w:rPr>
          <w:rFonts w:ascii="Times New Roman" w:hAnsi="Times New Roman"/>
          <w:sz w:val="28"/>
          <w:szCs w:val="28"/>
          <w:lang w:eastAsia="ru-RU"/>
        </w:rPr>
        <w:t xml:space="preserve">Коррупция </w:t>
      </w:r>
      <w:proofErr w:type="gramStart"/>
      <w:r w:rsidRPr="00BD20DB">
        <w:rPr>
          <w:rFonts w:ascii="Times New Roman" w:hAnsi="Times New Roman"/>
          <w:sz w:val="28"/>
          <w:szCs w:val="28"/>
          <w:lang w:eastAsia="ru-RU"/>
        </w:rPr>
        <w:t>-</w:t>
      </w:r>
      <w:r w:rsidRPr="00BD20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BD20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Муниципальные служащие обязаны незамедлительно уведомлять представителя нанимателя, наделенного в соответствии с законодательством Российской Федерации полномочиями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DD49B0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 При нахождении муниципальные служащего вне места прохождения службы 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в командировке, отпуске, по иным основаниям, установленным законодательством Российской Федерации) муниципальный служащий незамедлительно обязан уведомить представителя нанимателя о факте обращения в целях склонения его к совершению коррупционного правонарушения и других фактах коррупционной направленности по любым доступным средствам связи, а по прибытии к месту службы незамедлительно оформить соответствующее уведомление в письменной форме.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определенной настоящим Порядком.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Невыполнение муниципальным служащим служебной обязанности, предусмотренной частью 1 статьи 9 Федерального закона 273-ФЗ « О противодействии коррупции»,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F367F" w:rsidRPr="00A467EF" w:rsidRDefault="001F367F" w:rsidP="00917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II. Процедура уведомления муниципальным служащим  представителя нанимателя</w:t>
      </w:r>
    </w:p>
    <w:p w:rsidR="00DD49B0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в произвольной форме или в соответствии с приложением № 1 к Порядку на имя представителя нанимателя согласно Перечню сведений, содержащихся в уведомлениях, заверяется личной подписью муниципального служащего с указанием даты заполнения уведомления и передается (направляется по почте) муниципальным служащим в отдел делопрои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зводства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администрации для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регистрации.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III. Организация приема и регистрации уведомлений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Организация приема и регистрации уведомлений осуществляется  должностным лицом администрации поселения, назначенным главой администрации.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Уведомления в обязательном порядке регистрируются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журнал), оформленном согласно приложению № 2 к Порядку.  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Листы журнала должны быть пронумерованы, прошнурованы, заверены подписью представителя нанимателя и скреплены печатью администрации поселения.</w:t>
      </w:r>
    </w:p>
    <w:p w:rsidR="001F367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Ведение журнала, а также регистрация уведомлений в администрации поселения возлагается на должностное лицо, назначенное главой администрации.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В журнале должно быть отражено следующее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1F367F" w:rsidRPr="00A467EF" w:rsidRDefault="00DD49B0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порядковый номер, присвоенный зарегистрированному уведомлению;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номер, дата и время выдачи талона-уведомления (соответствует дате и времени принятия уведомления);</w:t>
      </w:r>
    </w:p>
    <w:p w:rsidR="001F367F" w:rsidRPr="00A467EF" w:rsidRDefault="00DD49B0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 сведения о муниципальном служащем, направившем уведомление (Ф.И.О., должность, данные документа, удостоверяющего личность, контактный номер телефона);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краткое изложение фактов, указанных в уведомлении;</w:t>
      </w:r>
    </w:p>
    <w:p w:rsidR="001F367F" w:rsidRPr="00A467EF" w:rsidRDefault="00DD49B0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 Ф.И.О., должность и подпись лица, принявшего уведомление;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сведения о принятом решении с указанием даты принятия решения;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D49B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особые отметки (при наличии).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Конфиденциальность полученных сведений обеспечивается ответственным  должностным лицом администрации.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.Ответственное должностное лицо, принявшее уведомление, обязано незамедлительно зарегистрировать его в журнале в день его поступления.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  Ответственное должностное лицо, принявшее уведомление, помимо его регистрации обязано выдать под роспись муниципальному служащему, передавшему уведомление, отрывную часть талона-уведомления. Корешок талона-уведомления остается  у ответственного должностного лица администрации.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В случае если уведомление поступило по почте, отрывная часть талона-уведомления направляется муниципальному служащему по почте заказным письмом.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Талон-уведомление состоит из двух частей корешка талона-уведомления и отрывной части талона-уведомления, в каждой из которых отражаются следующие сведения</w:t>
      </w:r>
      <w:r w:rsidR="009038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367F" w:rsidRPr="00A467EF" w:rsidRDefault="0090389E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уведомления;</w:t>
      </w:r>
    </w:p>
    <w:p w:rsidR="001F367F" w:rsidRPr="00A467EF" w:rsidRDefault="0090389E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 данные о муниципальном служащем, передавшем или направившем уведомление;</w:t>
      </w:r>
    </w:p>
    <w:p w:rsidR="001F367F" w:rsidRPr="00A467EF" w:rsidRDefault="0090389E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 краткое содержание уведомления;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38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данные о лице, принявшем уведомление;</w:t>
      </w:r>
    </w:p>
    <w:p w:rsidR="001F367F" w:rsidRPr="00A467EF" w:rsidRDefault="0090389E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1F367F" w:rsidRPr="00A467EF">
        <w:rPr>
          <w:rFonts w:ascii="Times New Roman" w:eastAsia="Times New Roman" w:hAnsi="Times New Roman"/>
          <w:sz w:val="28"/>
          <w:szCs w:val="28"/>
          <w:lang w:eastAsia="ru-RU"/>
        </w:rPr>
        <w:t> дата приема уведомления;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389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подписи лица, принявшего уведомление, и лица, получившего отрывную часть талона-уведомления.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Отказ в регистрации уведомления, а также невыдача отрывной части талона-уведомления не допускаются.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После регистрации уведомления в журнале и выдачи талона- уведомления должностное лицо, незамедлительно, не позднее, чем в течение 1 часа, передает уведомление с прилагаемыми к нему материалами главе администрации для рассмотрения и последующей организации проверки содержащихся в нем сведений.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Журнал хранится  в течение 5 лет с момента регистрации в нем последнего Уведомления.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IV. Организация проверки содержащихся в уведомлениях сведений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 14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Должностными лицами, правомочными осуществлять проверки содержащихся в уведомлениях сведений, являются глава администрации поселения или иные должностные лица, специально им уполномоченные.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Проверка проводится в течение трех рабочих дней с момента регистрации уведомления.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В ходе проверки устанавливается наличие в сведениях, изложенных в уведомлении, признаков состава правонарушения.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При необходимости в ходе проверки проводятся беседы с муниципальными служащими, с получением от муниципальных служащих письменных пояснений по сведениям, изложенным в уведомлении.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проведенной проверки  принимается решение о направлении уведомления с прилагаемыми к нему материалами в территориальные органы прокуратуры Российской Федерации, МВД России, ФСБ России, иные органы.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. Уведомление направляется главой администрации  в территориальные органы прокуратуры Российской Федерации, МВД России, ФСБ России не позднее 7 дней 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с даты регистрации</w:t>
      </w:r>
      <w:proofErr w:type="gram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в журнале, о чем  должностное лицо администрации поселения, в течение одного рабочего дня уведомляют муниципального служащего, передавшего или направившего уведомление.</w:t>
      </w:r>
    </w:p>
    <w:p w:rsidR="0090389E" w:rsidRDefault="001F367F" w:rsidP="00917F4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По решению главы администрации уведомление может быть направлено как одновременно во все перечисленные государственные органы, так и в один из них.</w:t>
      </w:r>
      <w:r w:rsidR="00917F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90389E" w:rsidRPr="00A36E0E" w:rsidRDefault="0090389E" w:rsidP="0090389E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                                                                                                                                                       </w:t>
      </w: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                                                                                                                             № 41А от   30.05. 2019</w:t>
      </w: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   СВЕДЕНИЙ, СОДЕРЖАЩИХСЯ В УВЕДОМЛЕНИЯ ПРЕДСТАВИТЕЛЯ НАНИМАТЕЛЯ </w:t>
      </w:r>
      <w:proofErr w:type="gramStart"/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РАБОТОДАТЕЛЯ) О ФАКТАХ ОБРАЩЕНИЯ В ЦЕЛЯХ СКЛОНЕНИЯ МУНИЦИПАЛЬНОГО СЛУЖАЩЕГО АДМИНИСТРАЦИИ   </w:t>
      </w:r>
      <w:r w:rsidR="009038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БОЛЬШЕКАРАЙСКОГО МУНИЦИПАЛЬНОГО ОБРАЗОВАНИЯ</w:t>
      </w:r>
      <w:r w:rsidRPr="00A467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1. Фамилия, имя, отчество, должность, место жительства и телефон муниципального служащего, направившего уведомление.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2.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Если уведомление направляется муниципальным служащим, указанным в пункте 3 раздела I. Общие положения Порядка, указывается фамилия, имя, отчество и должность муниципального служащего, которого склоняют к совершению коррупционных правонарушений.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3. Сущность, подробные сведения о коррупционных правонарушениях, которые должен был бы совершить муниципальный служащий по просьбе </w:t>
      </w:r>
      <w:proofErr w:type="spell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братившихся</w:t>
      </w:r>
      <w:proofErr w:type="spellEnd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т.д.).</w:t>
      </w:r>
      <w:proofErr w:type="gramEnd"/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Способ (подкуп, угроза, обещание, обман, насилие и т.д.) и обстоятельства (телефонный разговор, личная встреча, почтовое отправление и т.д.)</w:t>
      </w:r>
      <w:r w:rsidR="0090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 xml:space="preserve"> склонения к коррупционному правонарушению.</w:t>
      </w:r>
      <w:proofErr w:type="gramEnd"/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6. Информация об отказе (согласии) муниципального служащего принять предложение лица о совершении коррупционного правонарушения.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7. Паспортные данные, номер служебного удостоверения муниципального служащего, направившего уведомление. 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8. Дата и время заполнения уведомления.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9. Подпись муниципального служащего, заполнившего уведомление.</w:t>
      </w:r>
    </w:p>
    <w:p w:rsidR="001F367F" w:rsidRDefault="001F367F" w:rsidP="0090389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1F367F" w:rsidRPr="00A467EF" w:rsidRDefault="001F367F" w:rsidP="001F367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Приложение №1</w:t>
      </w:r>
    </w:p>
    <w:p w:rsidR="001F367F" w:rsidRPr="00A467EF" w:rsidRDefault="001F367F" w:rsidP="001F367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к Порядку, утвержденному </w:t>
      </w:r>
    </w:p>
    <w:p w:rsidR="00B31782" w:rsidRDefault="001F367F" w:rsidP="001F367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   постановлением  администрации</w:t>
      </w:r>
      <w:r w:rsidR="00B31782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1F367F" w:rsidRPr="00A467EF" w:rsidRDefault="00B31782" w:rsidP="001F367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Больше</w:t>
      </w:r>
      <w:r w:rsidR="001F367F" w:rsidRPr="00A467EF">
        <w:rPr>
          <w:rFonts w:ascii="Times New Roman" w:eastAsia="Times New Roman" w:hAnsi="Times New Roman"/>
          <w:sz w:val="18"/>
          <w:szCs w:val="18"/>
          <w:lang w:eastAsia="ru-RU"/>
        </w:rPr>
        <w:t>карайского</w:t>
      </w:r>
      <w:proofErr w:type="spellEnd"/>
      <w:r w:rsidR="001F367F" w:rsidRPr="00A467EF">
        <w:rPr>
          <w:rFonts w:ascii="Times New Roman" w:eastAsia="Times New Roman" w:hAnsi="Times New Roman"/>
          <w:sz w:val="18"/>
          <w:szCs w:val="18"/>
          <w:lang w:eastAsia="ru-RU"/>
        </w:rPr>
        <w:t xml:space="preserve"> МО</w:t>
      </w:r>
    </w:p>
    <w:p w:rsidR="001F367F" w:rsidRPr="00A467EF" w:rsidRDefault="001F367F" w:rsidP="001F367F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 № </w:t>
      </w:r>
      <w:r w:rsidR="00B31782">
        <w:rPr>
          <w:rFonts w:ascii="Times New Roman" w:eastAsia="Times New Roman" w:hAnsi="Times New Roman"/>
          <w:sz w:val="18"/>
          <w:szCs w:val="18"/>
          <w:lang w:eastAsia="ru-RU"/>
        </w:rPr>
        <w:t xml:space="preserve">41А 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 xml:space="preserve">от  </w:t>
      </w:r>
      <w:r w:rsidR="00B31782">
        <w:rPr>
          <w:rFonts w:ascii="Times New Roman" w:eastAsia="Times New Roman" w:hAnsi="Times New Roman"/>
          <w:sz w:val="18"/>
          <w:szCs w:val="18"/>
          <w:lang w:eastAsia="ru-RU"/>
        </w:rPr>
        <w:t>30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="00B31782"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.201</w:t>
      </w:r>
      <w:r w:rsidR="00B31782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г.</w:t>
      </w:r>
    </w:p>
    <w:p w:rsidR="001F367F" w:rsidRPr="00A467EF" w:rsidRDefault="001F367F" w:rsidP="001F36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67F" w:rsidRPr="00A467EF" w:rsidRDefault="001F367F" w:rsidP="001F36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67F" w:rsidRPr="00A467EF" w:rsidRDefault="001F367F" w:rsidP="001F36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Главе </w:t>
      </w:r>
    </w:p>
    <w:p w:rsidR="001F367F" w:rsidRPr="00A467EF" w:rsidRDefault="00B31782" w:rsidP="001F367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</w:t>
      </w:r>
      <w:r w:rsidR="001F367F"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карайского</w:t>
      </w:r>
      <w:proofErr w:type="spellEnd"/>
      <w:r w:rsidR="001F367F"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                                                                                </w:t>
      </w:r>
      <w:proofErr w:type="spellStart"/>
      <w:r w:rsidR="001F367F"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</w:t>
      </w:r>
      <w:proofErr w:type="gramStart"/>
      <w:r w:rsidR="001F367F"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spellEnd"/>
      <w:proofErr w:type="gramEnd"/>
      <w:r w:rsidR="001F367F"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</w:t>
      </w:r>
    </w:p>
    <w:p w:rsidR="001F367F" w:rsidRPr="00A467EF" w:rsidRDefault="001F367F" w:rsidP="001F3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67F" w:rsidRPr="00A467EF" w:rsidRDefault="001F367F" w:rsidP="001F36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1F367F" w:rsidRPr="00A467EF" w:rsidRDefault="001F367F" w:rsidP="001F36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Pr="00A467EF" w:rsidRDefault="001F367F" w:rsidP="001F36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представителя нанимателя (работодателя) о фактах обращения в целях</w:t>
      </w:r>
    </w:p>
    <w:p w:rsidR="001F367F" w:rsidRPr="00A467EF" w:rsidRDefault="001F367F" w:rsidP="001F36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склонения муниципального служащего к совершению коррупционных правонарушений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1. Уведомляю о факте  обращения   в   целях   склонения   меня   к коррупционному  правонарушению  (далее - склонение  к правонарушению)  со стороны _________________________________________________________________(указывается Ф.И.О., должность, все известные сведения о физическом (юридическом) лице, склоняющем к правонарушению)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2. Склонение к правонарушению производилось в целях  осуществления мною ____________________________________________________________________(указывается сущность предполагаемого правонарушения)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   3. Склонение   к   правонарушению    осуществлялось    посредством_________________________________________________________________________ (способ склонения подкуп, угроза, обман и т.д.)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 xml:space="preserve">  4. Склонение   к   правонарушению   произошло   в ____ ч. ____ м., ____________ 20__ г. </w:t>
      </w:r>
      <w:proofErr w:type="gramStart"/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 5. Склонение к правонарушению производилось __________________________________ ____________________________________________________________________________ (обстоятельства склонения телефонный разговор, личная встреча,   почта и др.)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               ______________(дата заполнения уведомления)                                (подпись)</w:t>
      </w:r>
    </w:p>
    <w:p w:rsidR="001F367F" w:rsidRPr="00A467EF" w:rsidRDefault="001F367F" w:rsidP="001F36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b/>
          <w:sz w:val="24"/>
          <w:szCs w:val="24"/>
          <w:lang w:eastAsia="ru-RU"/>
        </w:rPr>
        <w:t>отрывной талон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 xml:space="preserve"> Уведомление принято </w:t>
      </w:r>
      <w:proofErr w:type="gramStart"/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 xml:space="preserve">  ______________________________________________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  «___»_____ 20__  г.   № ______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 Должностное лицо, принявшее уведомление _____________________________________</w:t>
      </w:r>
    </w:p>
    <w:p w:rsidR="001F367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                                                                                                                    </w:t>
      </w:r>
      <w:r w:rsidR="00B31782" w:rsidRPr="00A467E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467EF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</w:p>
    <w:p w:rsidR="00B31782" w:rsidRDefault="00B31782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782" w:rsidRPr="00A467EF" w:rsidRDefault="00B31782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782" w:rsidRPr="00A467EF" w:rsidRDefault="00B31782" w:rsidP="00B31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Приложение №1</w:t>
      </w:r>
    </w:p>
    <w:p w:rsidR="00B31782" w:rsidRPr="00A467EF" w:rsidRDefault="00B31782" w:rsidP="00B31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к Порядку, утвержденному </w:t>
      </w:r>
    </w:p>
    <w:p w:rsidR="00B31782" w:rsidRDefault="00B31782" w:rsidP="00B31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                                                             постановлением  администрации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B31782" w:rsidRPr="00A467EF" w:rsidRDefault="00B31782" w:rsidP="00B31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Больше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карайского</w:t>
      </w:r>
      <w:proofErr w:type="spellEnd"/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 xml:space="preserve"> МО</w:t>
      </w:r>
    </w:p>
    <w:p w:rsidR="00B31782" w:rsidRPr="00A467EF" w:rsidRDefault="00B31782" w:rsidP="00B3178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41А 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 xml:space="preserve">от 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30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05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Pr="00A467EF">
        <w:rPr>
          <w:rFonts w:ascii="Times New Roman" w:eastAsia="Times New Roman" w:hAnsi="Times New Roman"/>
          <w:sz w:val="18"/>
          <w:szCs w:val="18"/>
          <w:lang w:eastAsia="ru-RU"/>
        </w:rPr>
        <w:t>г.</w:t>
      </w:r>
    </w:p>
    <w:p w:rsidR="00B31782" w:rsidRPr="00A467EF" w:rsidRDefault="00B31782" w:rsidP="00B317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67F" w:rsidRPr="00A467EF" w:rsidRDefault="001F367F" w:rsidP="001F367F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67F" w:rsidRPr="00A467EF" w:rsidRDefault="001F367F" w:rsidP="001F367F">
      <w:pPr>
        <w:spacing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                                                          ЖУРНАЛ</w:t>
      </w:r>
    </w:p>
    <w:p w:rsidR="001F367F" w:rsidRPr="00A467EF" w:rsidRDefault="001F367F" w:rsidP="001F367F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регистрации уведомлений о фактах обращения в целях склонениям</w:t>
      </w:r>
      <w:r w:rsidR="0091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</w:t>
      </w: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служащего к совершению коррупционных</w:t>
      </w:r>
      <w:r w:rsidR="0091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467EF">
        <w:rPr>
          <w:rFonts w:ascii="Times New Roman" w:eastAsia="Times New Roman" w:hAnsi="Times New Roman"/>
          <w:b/>
          <w:sz w:val="28"/>
          <w:szCs w:val="28"/>
          <w:lang w:eastAsia="ru-RU"/>
        </w:rPr>
        <w:t>правонарушений</w:t>
      </w:r>
    </w:p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7E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Style w:val="af0"/>
        <w:tblW w:w="0" w:type="auto"/>
        <w:tblLook w:val="04A0"/>
      </w:tblPr>
      <w:tblGrid>
        <w:gridCol w:w="617"/>
        <w:gridCol w:w="1932"/>
        <w:gridCol w:w="1836"/>
        <w:gridCol w:w="2030"/>
        <w:gridCol w:w="1627"/>
        <w:gridCol w:w="1811"/>
      </w:tblGrid>
      <w:tr w:rsidR="001F367F" w:rsidRPr="00A467EF" w:rsidTr="00B03DFF">
        <w:tc>
          <w:tcPr>
            <w:tcW w:w="534" w:type="dxa"/>
          </w:tcPr>
          <w:p w:rsidR="001F367F" w:rsidRPr="00A467EF" w:rsidRDefault="001F367F" w:rsidP="00B03D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56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регистрации</w:t>
            </w:r>
          </w:p>
          <w:p w:rsidR="001F367F" w:rsidRPr="00A467EF" w:rsidRDefault="001F367F" w:rsidP="00B03DF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Ф.И.О. должность уведомителя</w:t>
            </w:r>
          </w:p>
        </w:tc>
        <w:tc>
          <w:tcPr>
            <w:tcW w:w="1595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изложение обстоятельств дела</w:t>
            </w:r>
          </w:p>
        </w:tc>
        <w:tc>
          <w:tcPr>
            <w:tcW w:w="1595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и место обращения</w:t>
            </w:r>
          </w:p>
        </w:tc>
        <w:tc>
          <w:tcPr>
            <w:tcW w:w="1596" w:type="dxa"/>
          </w:tcPr>
          <w:p w:rsidR="001F367F" w:rsidRPr="00A467EF" w:rsidRDefault="001F367F" w:rsidP="00B03DF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F367F" w:rsidRPr="00A467EF" w:rsidTr="00B03DFF">
        <w:tc>
          <w:tcPr>
            <w:tcW w:w="534" w:type="dxa"/>
          </w:tcPr>
          <w:p w:rsidR="001F367F" w:rsidRPr="00A467EF" w:rsidRDefault="001F367F" w:rsidP="00B03D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6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6" w:type="dxa"/>
          </w:tcPr>
          <w:p w:rsidR="001F367F" w:rsidRPr="00A467EF" w:rsidRDefault="001F367F" w:rsidP="00B03D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67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F367F" w:rsidRPr="00A467E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67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7F" w:rsidRPr="00A36E0E" w:rsidRDefault="001F367F" w:rsidP="001F36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</w:p>
    <w:p w:rsidR="001F367F" w:rsidRPr="00A36E0E" w:rsidRDefault="001F367F" w:rsidP="001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E0E">
        <w:rPr>
          <w:rFonts w:ascii="Times New Roman" w:eastAsia="Times New Roman" w:hAnsi="Times New Roman"/>
          <w:sz w:val="24"/>
          <w:szCs w:val="24"/>
          <w:lang w:eastAsia="ru-RU"/>
        </w:rPr>
        <w:t>           </w:t>
      </w:r>
    </w:p>
    <w:p w:rsidR="001F367F" w:rsidRPr="00A36E0E" w:rsidRDefault="001F367F" w:rsidP="001F367F"/>
    <w:p w:rsidR="00DB66A9" w:rsidRPr="00BC08C6" w:rsidRDefault="00DB66A9" w:rsidP="00DB66A9">
      <w:pPr>
        <w:pStyle w:val="a8"/>
        <w:spacing w:before="0" w:beforeAutospacing="0" w:after="0" w:afterAutospacing="0"/>
      </w:pPr>
      <w:bookmarkStart w:id="1" w:name="_GoBack"/>
    </w:p>
    <w:bookmarkEnd w:id="1"/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375DC2" w:rsidRPr="00BC08C6" w:rsidRDefault="00375DC2" w:rsidP="001E352C">
      <w:pPr>
        <w:pStyle w:val="a8"/>
        <w:spacing w:before="0" w:beforeAutospacing="0" w:after="0" w:afterAutospacing="0"/>
      </w:pPr>
    </w:p>
    <w:sectPr w:rsidR="00375DC2" w:rsidRPr="00BC08C6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74824"/>
    <w:rsid w:val="00181ECB"/>
    <w:rsid w:val="00193B3E"/>
    <w:rsid w:val="001C3358"/>
    <w:rsid w:val="001E352C"/>
    <w:rsid w:val="001F367F"/>
    <w:rsid w:val="002357FE"/>
    <w:rsid w:val="00241F9B"/>
    <w:rsid w:val="00252F80"/>
    <w:rsid w:val="002739B9"/>
    <w:rsid w:val="002800E7"/>
    <w:rsid w:val="00280478"/>
    <w:rsid w:val="00284CC5"/>
    <w:rsid w:val="0029286D"/>
    <w:rsid w:val="002A0603"/>
    <w:rsid w:val="002E46D6"/>
    <w:rsid w:val="00342455"/>
    <w:rsid w:val="00375DC2"/>
    <w:rsid w:val="003A31E2"/>
    <w:rsid w:val="003C759B"/>
    <w:rsid w:val="0044320D"/>
    <w:rsid w:val="00443683"/>
    <w:rsid w:val="00485BAA"/>
    <w:rsid w:val="0049123A"/>
    <w:rsid w:val="004B0CE2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06C82"/>
    <w:rsid w:val="00634537"/>
    <w:rsid w:val="00645AFB"/>
    <w:rsid w:val="006C5001"/>
    <w:rsid w:val="006D4250"/>
    <w:rsid w:val="006D42A2"/>
    <w:rsid w:val="006E7DD4"/>
    <w:rsid w:val="00733786"/>
    <w:rsid w:val="007826F1"/>
    <w:rsid w:val="00791BFA"/>
    <w:rsid w:val="007B7E65"/>
    <w:rsid w:val="007E3AB7"/>
    <w:rsid w:val="00816C62"/>
    <w:rsid w:val="00834564"/>
    <w:rsid w:val="00851509"/>
    <w:rsid w:val="00864585"/>
    <w:rsid w:val="008645A1"/>
    <w:rsid w:val="0086507B"/>
    <w:rsid w:val="00886D91"/>
    <w:rsid w:val="008A39E0"/>
    <w:rsid w:val="0090389E"/>
    <w:rsid w:val="009052A2"/>
    <w:rsid w:val="009164DB"/>
    <w:rsid w:val="00917F44"/>
    <w:rsid w:val="00920752"/>
    <w:rsid w:val="00933136"/>
    <w:rsid w:val="0098134B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AF1577"/>
    <w:rsid w:val="00B31782"/>
    <w:rsid w:val="00B40995"/>
    <w:rsid w:val="00B51DA9"/>
    <w:rsid w:val="00B86813"/>
    <w:rsid w:val="00BC08C6"/>
    <w:rsid w:val="00BD6B81"/>
    <w:rsid w:val="00BE5EB1"/>
    <w:rsid w:val="00BE72CC"/>
    <w:rsid w:val="00C30EA3"/>
    <w:rsid w:val="00C53884"/>
    <w:rsid w:val="00C66AE9"/>
    <w:rsid w:val="00C72C46"/>
    <w:rsid w:val="00C842A6"/>
    <w:rsid w:val="00C87764"/>
    <w:rsid w:val="00C922DA"/>
    <w:rsid w:val="00CA2747"/>
    <w:rsid w:val="00CA67DA"/>
    <w:rsid w:val="00CA71C6"/>
    <w:rsid w:val="00CC0CEB"/>
    <w:rsid w:val="00CC62DB"/>
    <w:rsid w:val="00CF2861"/>
    <w:rsid w:val="00D13AA4"/>
    <w:rsid w:val="00D32BA9"/>
    <w:rsid w:val="00D55488"/>
    <w:rsid w:val="00D67F0B"/>
    <w:rsid w:val="00DA43DB"/>
    <w:rsid w:val="00DB66A9"/>
    <w:rsid w:val="00DD49B0"/>
    <w:rsid w:val="00DF51E5"/>
    <w:rsid w:val="00E11900"/>
    <w:rsid w:val="00E26984"/>
    <w:rsid w:val="00E575A9"/>
    <w:rsid w:val="00EA5A4F"/>
    <w:rsid w:val="00EB2834"/>
    <w:rsid w:val="00EC0117"/>
    <w:rsid w:val="00EE096E"/>
    <w:rsid w:val="00EF4D18"/>
    <w:rsid w:val="00F253C5"/>
    <w:rsid w:val="00F377D1"/>
    <w:rsid w:val="00F712A3"/>
    <w:rsid w:val="00F962FB"/>
    <w:rsid w:val="00FA753A"/>
    <w:rsid w:val="00FB1461"/>
    <w:rsid w:val="00FD4CF4"/>
    <w:rsid w:val="00FE3A3C"/>
    <w:rsid w:val="00FE3F5B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98134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1"/>
    <w:uiPriority w:val="59"/>
    <w:rsid w:val="001F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2019-06-21T06:52:00Z</cp:lastPrinted>
  <dcterms:created xsi:type="dcterms:W3CDTF">2013-11-05T08:33:00Z</dcterms:created>
  <dcterms:modified xsi:type="dcterms:W3CDTF">2019-06-21T06:54:00Z</dcterms:modified>
</cp:coreProperties>
</file>