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90" w:rsidRDefault="00602E90" w:rsidP="0060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06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76300" cy="10939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E90" w:rsidRDefault="00602E90" w:rsidP="0060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E90" w:rsidRDefault="00602E90" w:rsidP="0060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02E90" w:rsidRPr="003F6C10" w:rsidRDefault="00602E90" w:rsidP="0060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4DC8">
        <w:rPr>
          <w:rFonts w:ascii="Times New Roman" w:eastAsia="Times New Roman" w:hAnsi="Times New Roman" w:cs="Times New Roman"/>
          <w:b/>
          <w:sz w:val="28"/>
          <w:szCs w:val="28"/>
        </w:rPr>
        <w:t>БОЛЬШЕКАРАЙС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602E90" w:rsidRPr="003F6C10" w:rsidRDefault="00602E90" w:rsidP="0060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РОМАНОВСКОГО</w:t>
      </w: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02E90" w:rsidRPr="003F6C10" w:rsidRDefault="00602E90" w:rsidP="0060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602E90" w:rsidRDefault="00602E90" w:rsidP="0060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E90" w:rsidRPr="002E2EB0" w:rsidRDefault="00602E90" w:rsidP="00602E90">
      <w:pPr>
        <w:pStyle w:val="a5"/>
        <w:tabs>
          <w:tab w:val="left" w:pos="708"/>
        </w:tabs>
        <w:spacing w:before="80" w:line="288" w:lineRule="auto"/>
        <w:jc w:val="center"/>
        <w:rPr>
          <w:b/>
        </w:rPr>
      </w:pPr>
      <w:r w:rsidRPr="002E2EB0">
        <w:rPr>
          <w:b/>
        </w:rPr>
        <w:t>ПОСТАНОВЛЕНИЕ</w:t>
      </w:r>
    </w:p>
    <w:p w:rsidR="00015E3E" w:rsidRPr="002E2EB0" w:rsidRDefault="00015E3E" w:rsidP="00602E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C37" w:rsidRPr="002E2EB0" w:rsidRDefault="00BB1226" w:rsidP="00602E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2EB0">
        <w:rPr>
          <w:rFonts w:ascii="Times New Roman" w:hAnsi="Times New Roman"/>
          <w:b/>
          <w:bCs/>
          <w:sz w:val="24"/>
          <w:szCs w:val="24"/>
        </w:rPr>
        <w:t>о</w:t>
      </w:r>
      <w:r w:rsidR="00EE4DC8" w:rsidRPr="002E2EB0">
        <w:rPr>
          <w:rFonts w:ascii="Times New Roman" w:hAnsi="Times New Roman"/>
          <w:b/>
          <w:bCs/>
          <w:sz w:val="24"/>
          <w:szCs w:val="24"/>
        </w:rPr>
        <w:t xml:space="preserve">т </w:t>
      </w:r>
      <w:r w:rsidR="000614EB" w:rsidRPr="002E2EB0">
        <w:rPr>
          <w:rFonts w:ascii="Times New Roman" w:hAnsi="Times New Roman"/>
          <w:b/>
          <w:bCs/>
          <w:sz w:val="24"/>
          <w:szCs w:val="24"/>
        </w:rPr>
        <w:t>02</w:t>
      </w:r>
      <w:r w:rsidR="00602E90" w:rsidRPr="002E2EB0">
        <w:rPr>
          <w:rFonts w:ascii="Times New Roman" w:hAnsi="Times New Roman"/>
          <w:b/>
          <w:bCs/>
          <w:sz w:val="24"/>
          <w:szCs w:val="24"/>
        </w:rPr>
        <w:t>.</w:t>
      </w:r>
      <w:r w:rsidR="00C85C37" w:rsidRPr="002E2EB0">
        <w:rPr>
          <w:rFonts w:ascii="Times New Roman" w:hAnsi="Times New Roman"/>
          <w:b/>
          <w:bCs/>
          <w:sz w:val="24"/>
          <w:szCs w:val="24"/>
        </w:rPr>
        <w:t>10</w:t>
      </w:r>
      <w:r w:rsidR="00602E90" w:rsidRPr="002E2EB0">
        <w:rPr>
          <w:rFonts w:ascii="Times New Roman" w:hAnsi="Times New Roman"/>
          <w:b/>
          <w:bCs/>
          <w:sz w:val="24"/>
          <w:szCs w:val="24"/>
        </w:rPr>
        <w:t>.20</w:t>
      </w:r>
      <w:r w:rsidR="00800E6D" w:rsidRPr="002E2EB0">
        <w:rPr>
          <w:rFonts w:ascii="Times New Roman" w:hAnsi="Times New Roman"/>
          <w:b/>
          <w:bCs/>
          <w:sz w:val="24"/>
          <w:szCs w:val="24"/>
        </w:rPr>
        <w:t>2</w:t>
      </w:r>
      <w:r w:rsidR="00541A81" w:rsidRPr="002E2EB0">
        <w:rPr>
          <w:rFonts w:ascii="Times New Roman" w:hAnsi="Times New Roman"/>
          <w:b/>
          <w:bCs/>
          <w:sz w:val="24"/>
          <w:szCs w:val="24"/>
        </w:rPr>
        <w:t>3</w:t>
      </w:r>
      <w:r w:rsidR="00602E90" w:rsidRPr="002E2EB0">
        <w:rPr>
          <w:rFonts w:ascii="Times New Roman" w:hAnsi="Times New Roman"/>
          <w:b/>
          <w:bCs/>
          <w:sz w:val="24"/>
          <w:szCs w:val="24"/>
        </w:rPr>
        <w:t xml:space="preserve">г.         </w:t>
      </w:r>
      <w:r w:rsidR="00EE4DC8" w:rsidRPr="002E2EB0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C84653" w:rsidRPr="002E2EB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EE4DC8" w:rsidRPr="002E2EB0">
        <w:rPr>
          <w:rFonts w:ascii="Times New Roman" w:hAnsi="Times New Roman"/>
          <w:b/>
          <w:bCs/>
          <w:sz w:val="24"/>
          <w:szCs w:val="24"/>
        </w:rPr>
        <w:t xml:space="preserve">  № </w:t>
      </w:r>
      <w:r w:rsidR="00C85C37" w:rsidRPr="002E2EB0">
        <w:rPr>
          <w:rFonts w:ascii="Times New Roman" w:hAnsi="Times New Roman"/>
          <w:b/>
          <w:bCs/>
          <w:sz w:val="24"/>
          <w:szCs w:val="24"/>
        </w:rPr>
        <w:t>38</w:t>
      </w:r>
      <w:r w:rsidR="00602E90" w:rsidRPr="002E2EB0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</w:p>
    <w:p w:rsidR="00602E90" w:rsidRPr="002E2EB0" w:rsidRDefault="00602E90" w:rsidP="00602E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2EB0">
        <w:rPr>
          <w:rFonts w:ascii="Times New Roman" w:hAnsi="Times New Roman"/>
          <w:b/>
          <w:bCs/>
          <w:sz w:val="24"/>
          <w:szCs w:val="24"/>
        </w:rPr>
        <w:t xml:space="preserve">  с. </w:t>
      </w:r>
      <w:r w:rsidR="00EE4DC8" w:rsidRPr="002E2EB0">
        <w:rPr>
          <w:rFonts w:ascii="Times New Roman" w:hAnsi="Times New Roman"/>
          <w:b/>
          <w:bCs/>
          <w:sz w:val="24"/>
          <w:szCs w:val="24"/>
        </w:rPr>
        <w:t>Большо</w:t>
      </w:r>
      <w:r w:rsidRPr="002E2EB0">
        <w:rPr>
          <w:rFonts w:ascii="Times New Roman" w:hAnsi="Times New Roman"/>
          <w:b/>
          <w:bCs/>
          <w:sz w:val="24"/>
          <w:szCs w:val="24"/>
        </w:rPr>
        <w:t>й Карай</w:t>
      </w:r>
    </w:p>
    <w:p w:rsidR="00602E90" w:rsidRPr="002E2EB0" w:rsidRDefault="00602E90" w:rsidP="00602E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2EB0" w:rsidRPr="002E2EB0" w:rsidRDefault="002E2EB0" w:rsidP="00FC4E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2EB0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постановление №1 от 02.02.2023г.</w:t>
      </w:r>
    </w:p>
    <w:p w:rsidR="00602E90" w:rsidRPr="002E2EB0" w:rsidRDefault="002E2EB0" w:rsidP="00FC4E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2EB0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602E90" w:rsidRPr="002E2EB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 программы </w:t>
      </w:r>
    </w:p>
    <w:p w:rsidR="006A137E" w:rsidRPr="002E2EB0" w:rsidRDefault="00FC4E19" w:rsidP="00FC4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2EB0">
        <w:rPr>
          <w:rFonts w:ascii="Times New Roman" w:hAnsi="Times New Roman"/>
          <w:b/>
          <w:sz w:val="24"/>
          <w:szCs w:val="24"/>
        </w:rPr>
        <w:t>«</w:t>
      </w:r>
      <w:r w:rsidR="006A137E" w:rsidRPr="002E2EB0">
        <w:rPr>
          <w:rFonts w:ascii="Times New Roman" w:hAnsi="Times New Roman"/>
          <w:b/>
          <w:sz w:val="24"/>
          <w:szCs w:val="24"/>
        </w:rPr>
        <w:t>Приобретение и установка конструктивного</w:t>
      </w:r>
    </w:p>
    <w:p w:rsidR="00FC4E19" w:rsidRPr="002E2EB0" w:rsidRDefault="006A137E" w:rsidP="00FC4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2EB0">
        <w:rPr>
          <w:rFonts w:ascii="Times New Roman" w:hAnsi="Times New Roman"/>
          <w:b/>
          <w:sz w:val="24"/>
          <w:szCs w:val="24"/>
        </w:rPr>
        <w:t>элемента к</w:t>
      </w:r>
      <w:r w:rsidR="00FC4E19" w:rsidRPr="002E2EB0">
        <w:rPr>
          <w:rFonts w:ascii="Times New Roman" w:hAnsi="Times New Roman"/>
          <w:b/>
          <w:sz w:val="24"/>
          <w:szCs w:val="24"/>
        </w:rPr>
        <w:t xml:space="preserve"> памятник</w:t>
      </w:r>
      <w:r w:rsidRPr="002E2EB0">
        <w:rPr>
          <w:rFonts w:ascii="Times New Roman" w:hAnsi="Times New Roman"/>
          <w:b/>
          <w:sz w:val="24"/>
          <w:szCs w:val="24"/>
        </w:rPr>
        <w:t>у</w:t>
      </w:r>
      <w:r w:rsidR="00FC4E19" w:rsidRPr="002E2EB0">
        <w:rPr>
          <w:rFonts w:ascii="Times New Roman" w:hAnsi="Times New Roman"/>
          <w:b/>
          <w:sz w:val="24"/>
          <w:szCs w:val="24"/>
        </w:rPr>
        <w:t xml:space="preserve"> в с. Большой Карай </w:t>
      </w:r>
    </w:p>
    <w:p w:rsidR="00FC4E19" w:rsidRPr="002E2EB0" w:rsidRDefault="00FC4E19" w:rsidP="00FC4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2EB0">
        <w:rPr>
          <w:rFonts w:ascii="Times New Roman" w:hAnsi="Times New Roman"/>
          <w:b/>
          <w:sz w:val="24"/>
          <w:szCs w:val="24"/>
        </w:rPr>
        <w:t xml:space="preserve">воинам -  </w:t>
      </w:r>
      <w:r w:rsidR="006A137E" w:rsidRPr="002E2EB0">
        <w:rPr>
          <w:rFonts w:ascii="Times New Roman" w:hAnsi="Times New Roman"/>
          <w:b/>
          <w:sz w:val="24"/>
          <w:szCs w:val="24"/>
        </w:rPr>
        <w:t>землякам</w:t>
      </w:r>
      <w:r w:rsidR="0079056E" w:rsidRPr="002E2EB0">
        <w:rPr>
          <w:rFonts w:ascii="Times New Roman" w:hAnsi="Times New Roman"/>
          <w:b/>
          <w:sz w:val="24"/>
          <w:szCs w:val="24"/>
        </w:rPr>
        <w:t>,</w:t>
      </w:r>
      <w:r w:rsidRPr="002E2EB0">
        <w:rPr>
          <w:rFonts w:ascii="Times New Roman" w:hAnsi="Times New Roman"/>
          <w:b/>
          <w:sz w:val="24"/>
          <w:szCs w:val="24"/>
        </w:rPr>
        <w:t xml:space="preserve"> п</w:t>
      </w:r>
      <w:r w:rsidR="0079056E" w:rsidRPr="002E2EB0">
        <w:rPr>
          <w:rFonts w:ascii="Times New Roman" w:hAnsi="Times New Roman"/>
          <w:b/>
          <w:sz w:val="24"/>
          <w:szCs w:val="24"/>
        </w:rPr>
        <w:t>авшим</w:t>
      </w:r>
      <w:r w:rsidRPr="002E2EB0">
        <w:rPr>
          <w:rFonts w:ascii="Times New Roman" w:hAnsi="Times New Roman"/>
          <w:b/>
          <w:sz w:val="24"/>
          <w:szCs w:val="24"/>
        </w:rPr>
        <w:t xml:space="preserve"> в </w:t>
      </w:r>
    </w:p>
    <w:p w:rsidR="00FC4E19" w:rsidRPr="002E2EB0" w:rsidRDefault="00FC4E19" w:rsidP="00FC4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2EB0">
        <w:rPr>
          <w:rFonts w:ascii="Times New Roman" w:hAnsi="Times New Roman"/>
          <w:b/>
          <w:sz w:val="24"/>
          <w:szCs w:val="24"/>
        </w:rPr>
        <w:t>годы Великой Отечественной войны»</w:t>
      </w:r>
    </w:p>
    <w:p w:rsidR="00602E90" w:rsidRPr="003F6C10" w:rsidRDefault="00602E90" w:rsidP="00602E90">
      <w:pPr>
        <w:jc w:val="both"/>
        <w:rPr>
          <w:rFonts w:ascii="Times New Roman" w:hAnsi="Times New Roman" w:cs="Times New Roman"/>
          <w:sz w:val="28"/>
          <w:szCs w:val="28"/>
        </w:rPr>
      </w:pPr>
      <w:r w:rsidRPr="003F6C10">
        <w:rPr>
          <w:rFonts w:ascii="Times New Roman" w:hAnsi="Times New Roman" w:cs="Times New Roman"/>
          <w:sz w:val="28"/>
          <w:szCs w:val="28"/>
        </w:rPr>
        <w:tab/>
      </w:r>
      <w:r w:rsidR="005A19EA">
        <w:rPr>
          <w:rFonts w:ascii="Times New Roman" w:hAnsi="Times New Roman" w:cs="Times New Roman"/>
          <w:sz w:val="28"/>
          <w:szCs w:val="28"/>
        </w:rPr>
        <w:t xml:space="preserve">    </w:t>
      </w:r>
      <w:r w:rsidRPr="003F6C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в целях </w:t>
      </w:r>
      <w:r w:rsidR="00BB1226">
        <w:rPr>
          <w:rFonts w:ascii="Times New Roman" w:hAnsi="Times New Roman" w:cs="Times New Roman"/>
          <w:sz w:val="28"/>
          <w:szCs w:val="28"/>
        </w:rPr>
        <w:t>с</w:t>
      </w:r>
      <w:r w:rsidR="00BB1226" w:rsidRPr="00AD037F">
        <w:rPr>
          <w:rFonts w:ascii="Times New Roman" w:hAnsi="Times New Roman"/>
          <w:sz w:val="28"/>
          <w:szCs w:val="28"/>
        </w:rPr>
        <w:t>оздани</w:t>
      </w:r>
      <w:r w:rsidR="00BB1226">
        <w:rPr>
          <w:rFonts w:ascii="Times New Roman" w:hAnsi="Times New Roman"/>
          <w:sz w:val="28"/>
          <w:szCs w:val="28"/>
        </w:rPr>
        <w:t>я</w:t>
      </w:r>
      <w:r w:rsidR="00BB1226" w:rsidRPr="00AD037F">
        <w:rPr>
          <w:rFonts w:ascii="Times New Roman" w:hAnsi="Times New Roman"/>
          <w:sz w:val="28"/>
          <w:szCs w:val="28"/>
        </w:rPr>
        <w:t xml:space="preserve"> условий для </w:t>
      </w:r>
      <w:r w:rsidR="005A19EA">
        <w:rPr>
          <w:rFonts w:ascii="Times New Roman" w:hAnsi="Times New Roman"/>
          <w:sz w:val="28"/>
          <w:szCs w:val="28"/>
        </w:rPr>
        <w:t>сохранения памяти об участниках Великой Отечественной войны,</w:t>
      </w:r>
      <w:r w:rsidR="00BB1226">
        <w:rPr>
          <w:rFonts w:ascii="Times New Roman" w:hAnsi="Times New Roman"/>
          <w:sz w:val="28"/>
          <w:szCs w:val="28"/>
        </w:rPr>
        <w:t xml:space="preserve"> </w:t>
      </w:r>
      <w:r w:rsidR="005A19EA">
        <w:rPr>
          <w:rFonts w:ascii="Times New Roman" w:hAnsi="Times New Roman"/>
          <w:sz w:val="28"/>
          <w:szCs w:val="28"/>
        </w:rPr>
        <w:t>благоуст</w:t>
      </w:r>
      <w:r w:rsidR="00BB1226" w:rsidRPr="00AD037F">
        <w:rPr>
          <w:rFonts w:ascii="Times New Roman" w:hAnsi="Times New Roman"/>
          <w:sz w:val="28"/>
          <w:szCs w:val="28"/>
        </w:rPr>
        <w:t xml:space="preserve">ройства мест массового </w:t>
      </w:r>
      <w:r w:rsidR="005A19EA">
        <w:rPr>
          <w:rFonts w:ascii="Times New Roman" w:hAnsi="Times New Roman"/>
          <w:sz w:val="28"/>
          <w:szCs w:val="28"/>
        </w:rPr>
        <w:t>пребывания</w:t>
      </w:r>
      <w:r w:rsidR="00BB1226" w:rsidRPr="00AD037F">
        <w:rPr>
          <w:rFonts w:ascii="Times New Roman" w:hAnsi="Times New Roman"/>
          <w:sz w:val="28"/>
          <w:szCs w:val="28"/>
        </w:rPr>
        <w:t xml:space="preserve"> населения, включая </w:t>
      </w:r>
      <w:r w:rsidR="005A19EA">
        <w:rPr>
          <w:rFonts w:ascii="Times New Roman" w:hAnsi="Times New Roman"/>
          <w:sz w:val="28"/>
          <w:szCs w:val="28"/>
        </w:rPr>
        <w:t>повышение привлекательности села для жителей и гостей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 </w:t>
      </w:r>
      <w:r w:rsidR="00EE4DC8">
        <w:rPr>
          <w:rFonts w:ascii="Times New Roman" w:hAnsi="Times New Roman" w:cs="Times New Roman"/>
          <w:sz w:val="28"/>
          <w:szCs w:val="28"/>
        </w:rPr>
        <w:t>Большека</w:t>
      </w:r>
      <w:r>
        <w:rPr>
          <w:rFonts w:ascii="Times New Roman" w:hAnsi="Times New Roman" w:cs="Times New Roman"/>
          <w:sz w:val="28"/>
          <w:szCs w:val="28"/>
        </w:rPr>
        <w:t>райского муниципального образования</w:t>
      </w:r>
      <w:bookmarkStart w:id="0" w:name="_GoBack"/>
      <w:bookmarkEnd w:id="0"/>
    </w:p>
    <w:p w:rsidR="00602E90" w:rsidRPr="003F6C10" w:rsidRDefault="00602E90" w:rsidP="00602E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3F6C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02F60" w:rsidRPr="002E2EB0" w:rsidRDefault="005A19EA" w:rsidP="002E2E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5C37" w:rsidRPr="002E2EB0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5C37" w:rsidRPr="002E2EB0">
        <w:rPr>
          <w:rFonts w:ascii="Times New Roman" w:hAnsi="Times New Roman" w:cs="Times New Roman"/>
          <w:sz w:val="28"/>
          <w:szCs w:val="28"/>
        </w:rPr>
        <w:t xml:space="preserve">  постановление №1 от 02.02.2023г. «Об утверждении муниципальной программы </w:t>
      </w:r>
      <w:r w:rsidR="00C85C37" w:rsidRPr="002E2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C37" w:rsidRPr="002E2EB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85C37" w:rsidRPr="002E2EB0">
        <w:rPr>
          <w:rFonts w:ascii="Times New Roman" w:hAnsi="Times New Roman"/>
          <w:b/>
          <w:sz w:val="28"/>
          <w:szCs w:val="28"/>
        </w:rPr>
        <w:t>Приобретение и установка конструктивного</w:t>
      </w:r>
      <w:r w:rsidR="002E2EB0">
        <w:rPr>
          <w:rFonts w:ascii="Times New Roman" w:hAnsi="Times New Roman"/>
          <w:b/>
          <w:sz w:val="28"/>
          <w:szCs w:val="28"/>
        </w:rPr>
        <w:t xml:space="preserve"> </w:t>
      </w:r>
      <w:r w:rsidR="00C85C37" w:rsidRPr="002E2EB0">
        <w:rPr>
          <w:rFonts w:ascii="Times New Roman" w:hAnsi="Times New Roman"/>
          <w:b/>
          <w:sz w:val="28"/>
          <w:szCs w:val="28"/>
        </w:rPr>
        <w:t>элемента к памятнику в с. Большой Карай воинам -  землякам, павшим в годы Великой Отечественной войны</w:t>
      </w:r>
      <w:r w:rsidR="00C85C37" w:rsidRPr="002E2EB0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19EA">
        <w:rPr>
          <w:rFonts w:ascii="Times New Roman" w:eastAsia="Calibri" w:hAnsi="Times New Roman" w:cs="Times New Roman"/>
          <w:sz w:val="28"/>
          <w:szCs w:val="28"/>
        </w:rPr>
        <w:t>внести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5C37" w:rsidRPr="002E2EB0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  <w:r w:rsidR="00C85C37" w:rsidRPr="002E2E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02F60" w:rsidRPr="00702F60" w:rsidRDefault="00702F60" w:rsidP="005A19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EB0">
        <w:rPr>
          <w:rFonts w:ascii="Times New Roman" w:hAnsi="Times New Roman" w:cs="Times New Roman"/>
          <w:sz w:val="28"/>
          <w:szCs w:val="28"/>
        </w:rPr>
        <w:t xml:space="preserve"> </w:t>
      </w:r>
      <w:r w:rsidR="002E2EB0">
        <w:rPr>
          <w:rFonts w:ascii="Times New Roman" w:hAnsi="Times New Roman" w:cs="Times New Roman"/>
          <w:sz w:val="28"/>
          <w:szCs w:val="28"/>
        </w:rPr>
        <w:t>- в</w:t>
      </w:r>
      <w:r w:rsidRPr="002E2EB0">
        <w:rPr>
          <w:rFonts w:ascii="Times New Roman" w:hAnsi="Times New Roman" w:cs="Times New Roman"/>
          <w:sz w:val="28"/>
          <w:szCs w:val="28"/>
        </w:rPr>
        <w:t xml:space="preserve"> паспорте программы абзац «Объемы и источники финансирования» </w:t>
      </w:r>
      <w:r w:rsidR="005A19EA" w:rsidRPr="002E2EB0">
        <w:rPr>
          <w:rFonts w:ascii="Times New Roman" w:hAnsi="Times New Roman" w:cs="Times New Roman"/>
          <w:bCs/>
          <w:sz w:val="28"/>
          <w:szCs w:val="28"/>
        </w:rPr>
        <w:t>изложить в новой  редакции</w:t>
      </w:r>
      <w:r w:rsidRPr="002E2EB0">
        <w:rPr>
          <w:rFonts w:ascii="Times New Roman" w:hAnsi="Times New Roman" w:cs="Times New Roman"/>
          <w:sz w:val="28"/>
          <w:szCs w:val="28"/>
        </w:rPr>
        <w:t>;</w:t>
      </w:r>
    </w:p>
    <w:p w:rsidR="002E2EB0" w:rsidRPr="002E2EB0" w:rsidRDefault="002E2EB0" w:rsidP="002E2E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2EB0">
        <w:rPr>
          <w:rFonts w:ascii="Times New Roman" w:eastAsia="Calibri" w:hAnsi="Times New Roman" w:cs="Times New Roman"/>
          <w:sz w:val="28"/>
          <w:szCs w:val="28"/>
        </w:rPr>
        <w:t>- пункт 5</w:t>
      </w:r>
      <w:r w:rsidR="00C85C37" w:rsidRPr="002E2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C37" w:rsidRPr="002E2EB0">
        <w:rPr>
          <w:rFonts w:ascii="Times New Roman" w:hAnsi="Times New Roman" w:cs="Times New Roman"/>
          <w:sz w:val="28"/>
          <w:szCs w:val="28"/>
        </w:rPr>
        <w:t xml:space="preserve"> </w:t>
      </w:r>
      <w:r w:rsidRPr="002E2EB0">
        <w:rPr>
          <w:rFonts w:ascii="Times New Roman" w:hAnsi="Times New Roman" w:cs="Times New Roman"/>
          <w:sz w:val="28"/>
          <w:szCs w:val="28"/>
        </w:rPr>
        <w:t>«</w:t>
      </w:r>
      <w:r w:rsidRPr="002E2EB0">
        <w:rPr>
          <w:rFonts w:ascii="Times New Roman" w:hAnsi="Times New Roman" w:cs="Times New Roman"/>
          <w:bCs/>
          <w:sz w:val="28"/>
          <w:szCs w:val="28"/>
        </w:rPr>
        <w:t xml:space="preserve">Ресурсное обеспечение </w:t>
      </w:r>
      <w:r w:rsidR="00C85C37" w:rsidRPr="002E2EB0">
        <w:rPr>
          <w:rFonts w:ascii="Times New Roman" w:hAnsi="Times New Roman" w:cs="Times New Roman"/>
          <w:sz w:val="28"/>
          <w:szCs w:val="28"/>
        </w:rPr>
        <w:t>программы</w:t>
      </w:r>
      <w:r w:rsidRPr="002E2EB0">
        <w:rPr>
          <w:rFonts w:ascii="Times New Roman" w:hAnsi="Times New Roman" w:cs="Times New Roman"/>
          <w:sz w:val="28"/>
          <w:szCs w:val="28"/>
        </w:rPr>
        <w:t>»</w:t>
      </w:r>
      <w:r w:rsidR="00C85C37" w:rsidRPr="002E2EB0">
        <w:rPr>
          <w:rFonts w:ascii="Times New Roman" w:hAnsi="Times New Roman" w:cs="Times New Roman"/>
          <w:sz w:val="28"/>
          <w:szCs w:val="28"/>
        </w:rPr>
        <w:t xml:space="preserve"> </w:t>
      </w:r>
      <w:r w:rsidRPr="002E2EB0">
        <w:rPr>
          <w:rFonts w:ascii="Times New Roman" w:hAnsi="Times New Roman" w:cs="Times New Roman"/>
          <w:sz w:val="28"/>
          <w:szCs w:val="28"/>
        </w:rPr>
        <w:t xml:space="preserve"> </w:t>
      </w:r>
      <w:r w:rsidRPr="002E2EB0">
        <w:rPr>
          <w:rFonts w:ascii="Times New Roman" w:hAnsi="Times New Roman" w:cs="Times New Roman"/>
          <w:bCs/>
          <w:sz w:val="28"/>
          <w:szCs w:val="28"/>
        </w:rPr>
        <w:t>изложить в новой  редакции;</w:t>
      </w:r>
    </w:p>
    <w:p w:rsidR="00C85C37" w:rsidRPr="002B0DB2" w:rsidRDefault="002E2EB0" w:rsidP="005A1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2E2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E2EB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Объемы финансирования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E2EB0">
        <w:rPr>
          <w:rFonts w:ascii="Times New Roman" w:hAnsi="Times New Roman" w:cs="Times New Roman"/>
          <w:bCs/>
          <w:sz w:val="28"/>
          <w:szCs w:val="28"/>
        </w:rPr>
        <w:t xml:space="preserve"> изложить в новой  редакции;</w:t>
      </w:r>
    </w:p>
    <w:p w:rsidR="00C85C37" w:rsidRPr="002E2EB0" w:rsidRDefault="00C85C37" w:rsidP="00C85C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2EB0">
        <w:rPr>
          <w:rFonts w:ascii="Times New Roman" w:hAnsi="Times New Roman" w:cs="Times New Roman"/>
          <w:sz w:val="28"/>
          <w:szCs w:val="28"/>
        </w:rPr>
        <w:t>2.Обнародовать данное постановление в установленном порядке.</w:t>
      </w:r>
    </w:p>
    <w:p w:rsidR="00C85C37" w:rsidRPr="002E2EB0" w:rsidRDefault="00C85C37" w:rsidP="00C85C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2EB0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5A19EA" w:rsidRDefault="005A19EA" w:rsidP="0060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E90" w:rsidRDefault="00602E90" w:rsidP="0060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C1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E4DC8">
        <w:rPr>
          <w:rFonts w:ascii="Times New Roman" w:hAnsi="Times New Roman" w:cs="Times New Roman"/>
          <w:b/>
          <w:sz w:val="28"/>
          <w:szCs w:val="28"/>
        </w:rPr>
        <w:t>Большека</w:t>
      </w:r>
      <w:r>
        <w:rPr>
          <w:rFonts w:ascii="Times New Roman" w:hAnsi="Times New Roman" w:cs="Times New Roman"/>
          <w:b/>
          <w:sz w:val="28"/>
          <w:szCs w:val="28"/>
        </w:rPr>
        <w:t xml:space="preserve">райского </w:t>
      </w:r>
    </w:p>
    <w:p w:rsidR="00602E90" w:rsidRPr="003F6C10" w:rsidRDefault="00EE4DC8" w:rsidP="0060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2E90">
        <w:rPr>
          <w:rFonts w:ascii="Times New Roman" w:hAnsi="Times New Roman" w:cs="Times New Roman"/>
          <w:b/>
          <w:sz w:val="28"/>
          <w:szCs w:val="28"/>
        </w:rPr>
        <w:t>униципального образования                                           Н.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02E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Соловьева</w:t>
      </w:r>
    </w:p>
    <w:p w:rsidR="002E2EB0" w:rsidRDefault="00602E90" w:rsidP="005A19EA">
      <w:pPr>
        <w:pStyle w:val="a4"/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5A19E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02E90" w:rsidRDefault="00602E90" w:rsidP="00602E90">
      <w:pPr>
        <w:pStyle w:val="a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1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26A">
        <w:rPr>
          <w:rFonts w:ascii="Times New Roman" w:hAnsi="Times New Roman" w:cs="Times New Roman"/>
          <w:i/>
        </w:rPr>
        <w:t xml:space="preserve">Приложение №1 к постановлению </w:t>
      </w:r>
    </w:p>
    <w:p w:rsidR="00602E90" w:rsidRPr="004F426A" w:rsidRDefault="00602E90" w:rsidP="00602E90">
      <w:pPr>
        <w:pStyle w:val="a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4F426A">
        <w:rPr>
          <w:rFonts w:ascii="Times New Roman" w:hAnsi="Times New Roman" w:cs="Times New Roman"/>
          <w:i/>
        </w:rPr>
        <w:t xml:space="preserve">администрации  </w:t>
      </w:r>
      <w:r w:rsidR="00EE4DC8">
        <w:rPr>
          <w:rFonts w:ascii="Times New Roman" w:hAnsi="Times New Roman" w:cs="Times New Roman"/>
          <w:i/>
        </w:rPr>
        <w:t>Больше</w:t>
      </w:r>
      <w:r>
        <w:rPr>
          <w:rFonts w:ascii="Times New Roman" w:hAnsi="Times New Roman" w:cs="Times New Roman"/>
          <w:i/>
        </w:rPr>
        <w:t>карайского</w:t>
      </w:r>
    </w:p>
    <w:p w:rsidR="00602E90" w:rsidRPr="004F426A" w:rsidRDefault="00602E90" w:rsidP="00602E90">
      <w:pPr>
        <w:pStyle w:val="a4"/>
        <w:ind w:left="527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4F426A">
        <w:rPr>
          <w:rFonts w:ascii="Times New Roman" w:hAnsi="Times New Roman" w:cs="Times New Roman"/>
          <w:i/>
        </w:rPr>
        <w:t xml:space="preserve">муниципального образования </w:t>
      </w:r>
    </w:p>
    <w:p w:rsidR="00602E90" w:rsidRPr="004F426A" w:rsidRDefault="00602E90" w:rsidP="00602E90">
      <w:pPr>
        <w:pStyle w:val="a4"/>
        <w:ind w:left="527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4F426A">
        <w:rPr>
          <w:rFonts w:ascii="Times New Roman" w:hAnsi="Times New Roman" w:cs="Times New Roman"/>
          <w:i/>
        </w:rPr>
        <w:t xml:space="preserve">№ </w:t>
      </w:r>
      <w:r w:rsidR="000614EB">
        <w:rPr>
          <w:rFonts w:ascii="Times New Roman" w:hAnsi="Times New Roman" w:cs="Times New Roman"/>
          <w:i/>
        </w:rPr>
        <w:t>01</w:t>
      </w:r>
      <w:r>
        <w:rPr>
          <w:rFonts w:ascii="Times New Roman" w:hAnsi="Times New Roman" w:cs="Times New Roman"/>
          <w:i/>
        </w:rPr>
        <w:t xml:space="preserve"> </w:t>
      </w:r>
      <w:r w:rsidRPr="004F426A">
        <w:rPr>
          <w:rFonts w:ascii="Times New Roman" w:hAnsi="Times New Roman" w:cs="Times New Roman"/>
          <w:i/>
        </w:rPr>
        <w:t xml:space="preserve">от </w:t>
      </w:r>
      <w:r w:rsidR="00FC4E19">
        <w:rPr>
          <w:rFonts w:ascii="Times New Roman" w:hAnsi="Times New Roman" w:cs="Times New Roman"/>
          <w:i/>
        </w:rPr>
        <w:t>0</w:t>
      </w:r>
      <w:r w:rsidR="000614EB">
        <w:rPr>
          <w:rFonts w:ascii="Times New Roman" w:hAnsi="Times New Roman" w:cs="Times New Roman"/>
          <w:i/>
        </w:rPr>
        <w:t>2</w:t>
      </w:r>
      <w:r w:rsidR="00EE4DC8">
        <w:rPr>
          <w:rFonts w:ascii="Times New Roman" w:hAnsi="Times New Roman" w:cs="Times New Roman"/>
          <w:i/>
        </w:rPr>
        <w:t>.0</w:t>
      </w:r>
      <w:r w:rsidR="004A05CB">
        <w:rPr>
          <w:rFonts w:ascii="Times New Roman" w:hAnsi="Times New Roman" w:cs="Times New Roman"/>
          <w:i/>
        </w:rPr>
        <w:t>2</w:t>
      </w:r>
      <w:r w:rsidR="00EE4DC8">
        <w:rPr>
          <w:rFonts w:ascii="Times New Roman" w:hAnsi="Times New Roman" w:cs="Times New Roman"/>
          <w:i/>
        </w:rPr>
        <w:t>.</w:t>
      </w:r>
      <w:r w:rsidRPr="004F426A">
        <w:rPr>
          <w:rFonts w:ascii="Times New Roman" w:hAnsi="Times New Roman" w:cs="Times New Roman"/>
          <w:i/>
        </w:rPr>
        <w:t xml:space="preserve"> 20</w:t>
      </w:r>
      <w:r w:rsidR="00827780">
        <w:rPr>
          <w:rFonts w:ascii="Times New Roman" w:hAnsi="Times New Roman" w:cs="Times New Roman"/>
          <w:i/>
        </w:rPr>
        <w:t>2</w:t>
      </w:r>
      <w:r w:rsidR="00FC4E19">
        <w:rPr>
          <w:rFonts w:ascii="Times New Roman" w:hAnsi="Times New Roman" w:cs="Times New Roman"/>
          <w:i/>
        </w:rPr>
        <w:t>3</w:t>
      </w:r>
      <w:r w:rsidRPr="004F426A">
        <w:rPr>
          <w:rFonts w:ascii="Times New Roman" w:hAnsi="Times New Roman" w:cs="Times New Roman"/>
          <w:i/>
        </w:rPr>
        <w:t xml:space="preserve"> года</w:t>
      </w:r>
    </w:p>
    <w:p w:rsidR="00602E90" w:rsidRPr="004F426A" w:rsidRDefault="00602E90" w:rsidP="00602E90">
      <w:pPr>
        <w:rPr>
          <w:rFonts w:ascii="Times New Roman" w:hAnsi="Times New Roman" w:cs="Times New Roman"/>
          <w:bCs/>
        </w:rPr>
      </w:pPr>
    </w:p>
    <w:tbl>
      <w:tblPr>
        <w:tblW w:w="9646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3"/>
        <w:gridCol w:w="6943"/>
      </w:tblGrid>
      <w:tr w:rsidR="005A19EA" w:rsidRPr="003F6C10" w:rsidTr="00C90F16">
        <w:trPr>
          <w:trHeight w:val="2950"/>
        </w:trPr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9EA" w:rsidRPr="003F6C10" w:rsidRDefault="005A19EA" w:rsidP="00C90F16">
            <w:pPr>
              <w:pStyle w:val="a3"/>
              <w:rPr>
                <w:sz w:val="28"/>
                <w:szCs w:val="28"/>
              </w:rPr>
            </w:pPr>
            <w:r w:rsidRPr="003F6C10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9EA" w:rsidRPr="00015E3E" w:rsidRDefault="005A19EA" w:rsidP="00C90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71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необходимый для реализации мероприятий Программы,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1 289 333</w:t>
            </w:r>
            <w:r w:rsidRPr="00015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,00 </w:t>
            </w:r>
            <w:r w:rsidRPr="00015E3E">
              <w:rPr>
                <w:rFonts w:ascii="Times New Roman" w:hAnsi="Times New Roman" w:cs="Times New Roman"/>
                <w:sz w:val="28"/>
                <w:szCs w:val="28"/>
              </w:rPr>
              <w:t>руб.  из них:</w:t>
            </w:r>
          </w:p>
          <w:p w:rsidR="005A19EA" w:rsidRPr="00015E3E" w:rsidRDefault="005A19EA" w:rsidP="00C90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E3E">
              <w:rPr>
                <w:rFonts w:ascii="Times New Roman" w:hAnsi="Times New Roman" w:cs="Times New Roman"/>
                <w:sz w:val="28"/>
                <w:szCs w:val="28"/>
              </w:rPr>
              <w:t>-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бюджетам сельских поселений области на реализацию инициативных  проектов  </w:t>
            </w:r>
            <w:r w:rsidRPr="00790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790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,00 </w:t>
            </w:r>
            <w:r w:rsidRPr="00015E3E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  <w:p w:rsidR="005A19EA" w:rsidRPr="00015E3E" w:rsidRDefault="005A19EA" w:rsidP="00C90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E3E">
              <w:rPr>
                <w:rFonts w:ascii="Times New Roman" w:hAnsi="Times New Roman" w:cs="Times New Roman"/>
                <w:sz w:val="28"/>
                <w:szCs w:val="28"/>
              </w:rPr>
              <w:t xml:space="preserve"> - средства местного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90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140 333,00</w:t>
            </w:r>
            <w:r w:rsidRPr="00015E3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A19EA" w:rsidRPr="00015E3E" w:rsidRDefault="005A19EA" w:rsidP="00C90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E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1117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Pr="00401117">
              <w:rPr>
                <w:rFonts w:ascii="Times New Roman" w:hAnsi="Times New Roman" w:cs="Times New Roman"/>
                <w:sz w:val="28"/>
                <w:szCs w:val="28"/>
              </w:rPr>
              <w:t>, зачисляемые в бюджеты сельских поселений</w:t>
            </w:r>
            <w:r w:rsidR="00D6482E">
              <w:rPr>
                <w:rFonts w:ascii="Times New Roman" w:hAnsi="Times New Roman" w:cs="Times New Roman"/>
                <w:sz w:val="28"/>
                <w:szCs w:val="28"/>
              </w:rPr>
              <w:t>, приобретение краски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90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790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000,00</w:t>
            </w:r>
            <w:r w:rsidRPr="00015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A19EA" w:rsidRPr="003F6C10" w:rsidRDefault="005A19EA" w:rsidP="00C90F16">
            <w:pPr>
              <w:pStyle w:val="a3"/>
              <w:rPr>
                <w:sz w:val="28"/>
                <w:szCs w:val="28"/>
              </w:rPr>
            </w:pPr>
            <w:r w:rsidRPr="00015E3E">
              <w:rPr>
                <w:sz w:val="28"/>
                <w:szCs w:val="28"/>
              </w:rPr>
              <w:t xml:space="preserve">- </w:t>
            </w:r>
            <w:r w:rsidRPr="00401117">
              <w:rPr>
                <w:color w:val="000000"/>
                <w:sz w:val="28"/>
                <w:szCs w:val="28"/>
                <w:shd w:val="clear" w:color="auto" w:fill="FFFFFF"/>
              </w:rPr>
              <w:t xml:space="preserve">инициативные платежи, зачисляемые в бюджеты сельских поселений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Pr="00401117">
              <w:rPr>
                <w:color w:val="000000"/>
                <w:sz w:val="28"/>
                <w:szCs w:val="28"/>
                <w:shd w:val="clear" w:color="auto" w:fill="FFFFFF"/>
              </w:rPr>
              <w:t xml:space="preserve"> индивидуальных предпринимателей и юридических лиц на реализацию проекта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</w:t>
            </w:r>
            <w:r w:rsidRPr="00015E3E">
              <w:rPr>
                <w:sz w:val="28"/>
                <w:szCs w:val="28"/>
              </w:rPr>
              <w:t xml:space="preserve"> </w:t>
            </w:r>
            <w:r w:rsidRPr="0079056E">
              <w:rPr>
                <w:sz w:val="28"/>
                <w:szCs w:val="28"/>
                <w:u w:val="single"/>
              </w:rPr>
              <w:t>130 000,00</w:t>
            </w:r>
            <w:r w:rsidRPr="00015E3E">
              <w:rPr>
                <w:sz w:val="28"/>
                <w:szCs w:val="28"/>
              </w:rPr>
              <w:t xml:space="preserve"> руб.</w:t>
            </w:r>
          </w:p>
        </w:tc>
      </w:tr>
    </w:tbl>
    <w:p w:rsidR="00602E90" w:rsidRPr="003F6C10" w:rsidRDefault="00602E90" w:rsidP="00602E90">
      <w:pPr>
        <w:rPr>
          <w:rFonts w:ascii="Times New Roman" w:hAnsi="Times New Roman" w:cs="Times New Roman"/>
          <w:sz w:val="28"/>
          <w:szCs w:val="28"/>
        </w:rPr>
      </w:pPr>
    </w:p>
    <w:p w:rsidR="006534D3" w:rsidRPr="006534D3" w:rsidRDefault="00602E90" w:rsidP="00AE2542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F6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tbl>
      <w:tblPr>
        <w:tblW w:w="9442" w:type="dxa"/>
        <w:jc w:val="center"/>
        <w:tblInd w:w="-45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42"/>
        <w:gridCol w:w="1800"/>
      </w:tblGrid>
      <w:tr w:rsidR="006534D3" w:rsidRPr="00C36BC7" w:rsidTr="00771687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C36BC7" w:rsidRDefault="006534D3" w:rsidP="00A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BC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Наименование  источника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Default="006534D3" w:rsidP="00A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36BC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  <w:p w:rsidR="006534D3" w:rsidRPr="00C36BC7" w:rsidRDefault="006534D3" w:rsidP="00AE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C36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6534D3" w:rsidRPr="00B32C41" w:rsidTr="00771687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C36BC7" w:rsidRDefault="006534D3" w:rsidP="00771687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B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Объем финансирования    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6534D3" w:rsidRDefault="006534D3" w:rsidP="00C85C3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34D3">
              <w:rPr>
                <w:rFonts w:ascii="Times New Roman" w:hAnsi="Times New Roman" w:cs="Times New Roman"/>
                <w:b/>
                <w:sz w:val="28"/>
                <w:szCs w:val="28"/>
              </w:rPr>
              <w:t>1 28</w:t>
            </w:r>
            <w:r w:rsidR="00C85C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534D3"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6534D3" w:rsidRPr="00B32C41" w:rsidTr="00771687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34D3" w:rsidRPr="00C36BC7" w:rsidRDefault="006534D3" w:rsidP="00771687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029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В том числе</w:t>
            </w:r>
            <w:r w:rsidRPr="00C36B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B32C41" w:rsidRDefault="006534D3" w:rsidP="00771687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4D3" w:rsidRPr="00925029" w:rsidTr="00771687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6534D3" w:rsidRDefault="006534D3" w:rsidP="00771687">
            <w:pPr>
              <w:spacing w:after="15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925029" w:rsidRDefault="006534D3" w:rsidP="0077168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140 333,00</w:t>
            </w:r>
          </w:p>
        </w:tc>
      </w:tr>
      <w:tr w:rsidR="006534D3" w:rsidRPr="00B32C41" w:rsidTr="00771687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34D3" w:rsidRPr="006534D3" w:rsidRDefault="006534D3" w:rsidP="00653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проекта 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>«Приобретение и установка конструктивного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элемента к памятнику в с. Большой Карай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>воинам -  землякам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авшим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 в годы Великой Отечественной войны»</w:t>
            </w:r>
            <w:r w:rsidR="00357362">
              <w:rPr>
                <w:rFonts w:ascii="Times New Roman" w:hAnsi="Times New Roman"/>
                <w:sz w:val="28"/>
                <w:szCs w:val="28"/>
              </w:rPr>
              <w:t>,</w:t>
            </w:r>
            <w:r w:rsidR="00D64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7362">
              <w:rPr>
                <w:rFonts w:ascii="Times New Roman" w:hAnsi="Times New Roman"/>
                <w:sz w:val="28"/>
                <w:szCs w:val="28"/>
              </w:rPr>
              <w:t xml:space="preserve">приобретение краски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B32C41" w:rsidRDefault="006534D3" w:rsidP="00C85C3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85C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534D3" w:rsidRPr="00B32C41" w:rsidTr="00771687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6534D3" w:rsidRDefault="006534D3" w:rsidP="00653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>«Приобретение и установка конструктивного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элемента к памятнику в с. Большой Карай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>воинам -  землякам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авшим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 в годы Великой Отечественной войны</w:t>
            </w:r>
            <w:r w:rsidRPr="00D648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B32C41" w:rsidRDefault="006534D3" w:rsidP="0077168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130 000,00</w:t>
            </w:r>
          </w:p>
        </w:tc>
      </w:tr>
      <w:tr w:rsidR="006534D3" w:rsidRPr="008512D9" w:rsidTr="00771687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401117" w:rsidRDefault="006534D3" w:rsidP="00771687">
            <w:pPr>
              <w:spacing w:after="15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бюджетам сельских поселений области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инициативных </w:t>
            </w: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34D3" w:rsidRPr="008512D9" w:rsidRDefault="006534D3" w:rsidP="006534D3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973</w:t>
            </w:r>
            <w:r w:rsidRPr="008512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Pr="008512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64409" w:rsidRDefault="00364409" w:rsidP="00F66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6A" w:rsidRDefault="009B676A" w:rsidP="00364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362" w:rsidRPr="00A51F68" w:rsidRDefault="00357362" w:rsidP="00364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E90" w:rsidRPr="003249F8" w:rsidRDefault="00B86F30" w:rsidP="00702A97">
      <w:pPr>
        <w:pStyle w:val="a7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Объемы финансирования Программы:</w:t>
      </w:r>
    </w:p>
    <w:tbl>
      <w:tblPr>
        <w:tblStyle w:val="a9"/>
        <w:tblW w:w="9854" w:type="dxa"/>
        <w:tblLayout w:type="fixed"/>
        <w:tblLook w:val="04A0"/>
      </w:tblPr>
      <w:tblGrid>
        <w:gridCol w:w="458"/>
        <w:gridCol w:w="2485"/>
        <w:gridCol w:w="1134"/>
        <w:gridCol w:w="1843"/>
        <w:gridCol w:w="3934"/>
      </w:tblGrid>
      <w:tr w:rsidR="00602E90" w:rsidTr="00C22128">
        <w:tc>
          <w:tcPr>
            <w:tcW w:w="458" w:type="dxa"/>
          </w:tcPr>
          <w:p w:rsidR="00602E90" w:rsidRPr="00136773" w:rsidRDefault="00602E90" w:rsidP="0006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</w:tcPr>
          <w:p w:rsidR="00602E90" w:rsidRPr="00136773" w:rsidRDefault="00602E90" w:rsidP="0006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602E90" w:rsidRPr="00136773" w:rsidRDefault="00602E90" w:rsidP="0006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7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602E90" w:rsidRPr="00136773" w:rsidRDefault="00602E90" w:rsidP="00E2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73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 в руб.</w:t>
            </w:r>
          </w:p>
        </w:tc>
        <w:tc>
          <w:tcPr>
            <w:tcW w:w="3934" w:type="dxa"/>
          </w:tcPr>
          <w:p w:rsidR="00602E90" w:rsidRPr="00136773" w:rsidRDefault="00602E90" w:rsidP="0006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7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602E90" w:rsidTr="00C22128">
        <w:tc>
          <w:tcPr>
            <w:tcW w:w="458" w:type="dxa"/>
          </w:tcPr>
          <w:p w:rsidR="00602E90" w:rsidRDefault="00602E90" w:rsidP="00061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B86F30" w:rsidRPr="0079056E" w:rsidRDefault="00B86F30" w:rsidP="00B86F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56E">
              <w:rPr>
                <w:rFonts w:ascii="Times New Roman" w:hAnsi="Times New Roman"/>
                <w:sz w:val="28"/>
                <w:szCs w:val="28"/>
              </w:rPr>
              <w:t>«Приобретение и установка конструктивного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элемента к памятнику в с. Большой Карай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>воинам -  землякам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авшим</w:t>
            </w:r>
            <w:r w:rsidRPr="0079056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</w:p>
          <w:p w:rsidR="00602E90" w:rsidRPr="00B86F30" w:rsidRDefault="00B86F30" w:rsidP="00B86F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56E">
              <w:rPr>
                <w:rFonts w:ascii="Times New Roman" w:hAnsi="Times New Roman"/>
                <w:sz w:val="28"/>
                <w:szCs w:val="28"/>
              </w:rPr>
              <w:t>годы Великой Отечественной войны»</w:t>
            </w:r>
          </w:p>
        </w:tc>
        <w:tc>
          <w:tcPr>
            <w:tcW w:w="1134" w:type="dxa"/>
          </w:tcPr>
          <w:p w:rsidR="00602E90" w:rsidRPr="00243386" w:rsidRDefault="00602E90" w:rsidP="0002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5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33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602E90" w:rsidRPr="00B86F30" w:rsidRDefault="00026F80" w:rsidP="00C85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F30">
              <w:rPr>
                <w:rFonts w:ascii="Times New Roman" w:hAnsi="Times New Roman" w:cs="Times New Roman"/>
                <w:b/>
                <w:sz w:val="28"/>
                <w:szCs w:val="28"/>
              </w:rPr>
              <w:t>1 28</w:t>
            </w:r>
            <w:r w:rsidR="00C85C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86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333</w:t>
            </w:r>
            <w:r w:rsidR="00E20F5E" w:rsidRPr="00B86F3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3934" w:type="dxa"/>
          </w:tcPr>
          <w:p w:rsidR="00984A05" w:rsidRDefault="00602E90" w:rsidP="00B86F30">
            <w:pPr>
              <w:pStyle w:val="a7"/>
              <w:numPr>
                <w:ilvl w:val="0"/>
                <w:numId w:val="14"/>
              </w:numPr>
              <w:tabs>
                <w:tab w:val="left" w:pos="317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B86F30"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</w:t>
            </w:r>
            <w:r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B86F30" w:rsidRPr="00B86F3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% от стоимости проекта </w:t>
            </w:r>
            <w:r w:rsidR="00B86F30" w:rsidRPr="00B8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140 333</w:t>
            </w:r>
            <w:r w:rsidR="00B86F30" w:rsidRPr="00BB122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02E90" w:rsidRDefault="00F66E5B" w:rsidP="00B86F30">
            <w:pPr>
              <w:pStyle w:val="a7"/>
              <w:numPr>
                <w:ilvl w:val="0"/>
                <w:numId w:val="14"/>
              </w:numPr>
              <w:tabs>
                <w:tab w:val="left" w:pos="317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 от </w:t>
            </w:r>
            <w:r w:rsidR="00AE2542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D6482E">
              <w:rPr>
                <w:rFonts w:ascii="Times New Roman" w:hAnsi="Times New Roman" w:cs="Times New Roman"/>
                <w:sz w:val="28"/>
                <w:szCs w:val="28"/>
              </w:rPr>
              <w:t>, приобретение краски</w:t>
            </w:r>
            <w:r w:rsidR="00AE2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E90" w:rsidRPr="00B86F30">
              <w:rPr>
                <w:rFonts w:ascii="Times New Roman" w:hAnsi="Times New Roman" w:cs="Times New Roman"/>
                <w:sz w:val="28"/>
                <w:szCs w:val="28"/>
              </w:rPr>
              <w:t>–3</w:t>
            </w:r>
            <w:r w:rsidR="00B86F3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602E90"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AE254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6482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E2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F30" w:rsidRPr="00B8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C85C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B86F30" w:rsidRPr="00B8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000</w:t>
            </w:r>
            <w:r w:rsidR="00B86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F30" w:rsidRPr="00BB122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6F30" w:rsidRDefault="00F66E5B" w:rsidP="0006190D">
            <w:pPr>
              <w:pStyle w:val="a7"/>
              <w:numPr>
                <w:ilvl w:val="0"/>
                <w:numId w:val="14"/>
              </w:numPr>
              <w:tabs>
                <w:tab w:val="left" w:pos="317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 </w:t>
            </w:r>
            <w:r w:rsidR="00AE254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86F30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 и юридических лиц</w:t>
            </w:r>
            <w:r w:rsidR="00602E90"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86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6F3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602E90" w:rsidRPr="00B86F3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602E90" w:rsidRDefault="00B86F30" w:rsidP="00B86F30">
            <w:pPr>
              <w:pStyle w:val="a7"/>
              <w:tabs>
                <w:tab w:val="left" w:pos="317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130 000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F30" w:rsidRPr="00B86F30" w:rsidRDefault="00AE2542" w:rsidP="0006190D">
            <w:pPr>
              <w:pStyle w:val="a7"/>
              <w:numPr>
                <w:ilvl w:val="0"/>
                <w:numId w:val="14"/>
              </w:numPr>
              <w:tabs>
                <w:tab w:val="left" w:pos="317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бюджетам сельских поселений области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инициативных </w:t>
            </w: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B86F30">
              <w:rPr>
                <w:rFonts w:ascii="Times New Roman" w:hAnsi="Times New Roman" w:cs="Times New Roman"/>
                <w:sz w:val="28"/>
                <w:szCs w:val="28"/>
              </w:rPr>
              <w:t xml:space="preserve">– 75,5%   </w:t>
            </w:r>
            <w:r w:rsidR="00B86F30" w:rsidRPr="00B8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973 </w:t>
            </w:r>
            <w:r w:rsidR="006534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</w:t>
            </w:r>
            <w:r w:rsidR="00B86F30" w:rsidRPr="00B86F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</w:t>
            </w:r>
            <w:r w:rsidR="00B86F30" w:rsidRPr="00BB1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E90" w:rsidRPr="00243386" w:rsidRDefault="00602E90" w:rsidP="0055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E90" w:rsidRDefault="00602E90" w:rsidP="0060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542" w:rsidRDefault="00AE2542" w:rsidP="0060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542" w:rsidRDefault="00AE2542" w:rsidP="00602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A3B" w:rsidRDefault="00AA4A3B"/>
    <w:sectPr w:rsidR="00AA4A3B" w:rsidSect="00C876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AE" w:rsidRDefault="002D28AE" w:rsidP="00481FCA">
      <w:pPr>
        <w:spacing w:after="0" w:line="240" w:lineRule="auto"/>
      </w:pPr>
      <w:r>
        <w:separator/>
      </w:r>
    </w:p>
  </w:endnote>
  <w:endnote w:type="continuationSeparator" w:id="1">
    <w:p w:rsidR="002D28AE" w:rsidRDefault="002D28AE" w:rsidP="0048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AE" w:rsidRDefault="002D28AE" w:rsidP="00481FCA">
      <w:pPr>
        <w:spacing w:after="0" w:line="240" w:lineRule="auto"/>
      </w:pPr>
      <w:r>
        <w:separator/>
      </w:r>
    </w:p>
  </w:footnote>
  <w:footnote w:type="continuationSeparator" w:id="1">
    <w:p w:rsidR="002D28AE" w:rsidRDefault="002D28AE" w:rsidP="0048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7454"/>
    </w:sdtPr>
    <w:sdtContent>
      <w:p w:rsidR="0006190D" w:rsidRDefault="00B803DA">
        <w:pPr>
          <w:pStyle w:val="a5"/>
          <w:jc w:val="center"/>
        </w:pPr>
        <w:fldSimple w:instr=" PAGE   \* MERGEFORMAT ">
          <w:r w:rsidR="00D6482E">
            <w:rPr>
              <w:noProof/>
            </w:rPr>
            <w:t>1</w:t>
          </w:r>
        </w:fldSimple>
      </w:p>
    </w:sdtContent>
  </w:sdt>
  <w:p w:rsidR="0006190D" w:rsidRDefault="000619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F7704B"/>
    <w:multiLevelType w:val="hybridMultilevel"/>
    <w:tmpl w:val="806C4B78"/>
    <w:lvl w:ilvl="0" w:tplc="8BCCA6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12E6D"/>
    <w:multiLevelType w:val="multilevel"/>
    <w:tmpl w:val="6B02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A3D07"/>
    <w:multiLevelType w:val="hybridMultilevel"/>
    <w:tmpl w:val="4984A1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7B21BC1"/>
    <w:multiLevelType w:val="hybridMultilevel"/>
    <w:tmpl w:val="8A3A720E"/>
    <w:lvl w:ilvl="0" w:tplc="5198AB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D35118"/>
    <w:multiLevelType w:val="hybridMultilevel"/>
    <w:tmpl w:val="CF2C71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C700EE"/>
    <w:multiLevelType w:val="hybridMultilevel"/>
    <w:tmpl w:val="CAE2E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844F2"/>
    <w:multiLevelType w:val="hybridMultilevel"/>
    <w:tmpl w:val="CDF2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A4505"/>
    <w:multiLevelType w:val="hybridMultilevel"/>
    <w:tmpl w:val="4984A1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8B567EA"/>
    <w:multiLevelType w:val="hybridMultilevel"/>
    <w:tmpl w:val="F36E8C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05B9"/>
    <w:multiLevelType w:val="hybridMultilevel"/>
    <w:tmpl w:val="92A2F4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35C6F8C"/>
    <w:multiLevelType w:val="hybridMultilevel"/>
    <w:tmpl w:val="4FE6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84068"/>
    <w:multiLevelType w:val="hybridMultilevel"/>
    <w:tmpl w:val="3512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762DA"/>
    <w:multiLevelType w:val="hybridMultilevel"/>
    <w:tmpl w:val="DF6CF5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4AB"/>
    <w:rsid w:val="000159B0"/>
    <w:rsid w:val="00015E3E"/>
    <w:rsid w:val="00026F80"/>
    <w:rsid w:val="000515E0"/>
    <w:rsid w:val="000614EB"/>
    <w:rsid w:val="0006190D"/>
    <w:rsid w:val="000C48BA"/>
    <w:rsid w:val="001134D2"/>
    <w:rsid w:val="00151FB2"/>
    <w:rsid w:val="0016241C"/>
    <w:rsid w:val="001A5A9E"/>
    <w:rsid w:val="0025312E"/>
    <w:rsid w:val="00270641"/>
    <w:rsid w:val="002B127F"/>
    <w:rsid w:val="002C319B"/>
    <w:rsid w:val="002D28AE"/>
    <w:rsid w:val="002E2EB0"/>
    <w:rsid w:val="0033730B"/>
    <w:rsid w:val="00357362"/>
    <w:rsid w:val="00364409"/>
    <w:rsid w:val="00365A4E"/>
    <w:rsid w:val="00373048"/>
    <w:rsid w:val="00383E26"/>
    <w:rsid w:val="00393FA5"/>
    <w:rsid w:val="0041099E"/>
    <w:rsid w:val="00457EAD"/>
    <w:rsid w:val="00464EB4"/>
    <w:rsid w:val="00467E44"/>
    <w:rsid w:val="00481FCA"/>
    <w:rsid w:val="00486E2D"/>
    <w:rsid w:val="004A05CB"/>
    <w:rsid w:val="004B27D0"/>
    <w:rsid w:val="004C7A30"/>
    <w:rsid w:val="00541A81"/>
    <w:rsid w:val="005557DA"/>
    <w:rsid w:val="005927A9"/>
    <w:rsid w:val="005A19EA"/>
    <w:rsid w:val="00602E90"/>
    <w:rsid w:val="00607F8C"/>
    <w:rsid w:val="00647F83"/>
    <w:rsid w:val="006534D3"/>
    <w:rsid w:val="006A137E"/>
    <w:rsid w:val="00702A97"/>
    <w:rsid w:val="00702F60"/>
    <w:rsid w:val="0073589F"/>
    <w:rsid w:val="007548C9"/>
    <w:rsid w:val="00764533"/>
    <w:rsid w:val="00766A48"/>
    <w:rsid w:val="0079056E"/>
    <w:rsid w:val="007935B7"/>
    <w:rsid w:val="007A1581"/>
    <w:rsid w:val="007C1136"/>
    <w:rsid w:val="007C2BDE"/>
    <w:rsid w:val="007D2FD7"/>
    <w:rsid w:val="00800E6D"/>
    <w:rsid w:val="00812138"/>
    <w:rsid w:val="00827780"/>
    <w:rsid w:val="0088131A"/>
    <w:rsid w:val="00886A0F"/>
    <w:rsid w:val="00891C9E"/>
    <w:rsid w:val="008B201E"/>
    <w:rsid w:val="008E292C"/>
    <w:rsid w:val="0095534E"/>
    <w:rsid w:val="00984A05"/>
    <w:rsid w:val="009B676A"/>
    <w:rsid w:val="009F464F"/>
    <w:rsid w:val="00A117A3"/>
    <w:rsid w:val="00A121C0"/>
    <w:rsid w:val="00AA06FF"/>
    <w:rsid w:val="00AA4A3B"/>
    <w:rsid w:val="00AC24E2"/>
    <w:rsid w:val="00AD037F"/>
    <w:rsid w:val="00AE2542"/>
    <w:rsid w:val="00AE3296"/>
    <w:rsid w:val="00AF04D2"/>
    <w:rsid w:val="00B04059"/>
    <w:rsid w:val="00B10AB5"/>
    <w:rsid w:val="00B25EC0"/>
    <w:rsid w:val="00B4595F"/>
    <w:rsid w:val="00B803DA"/>
    <w:rsid w:val="00B86F30"/>
    <w:rsid w:val="00B9308F"/>
    <w:rsid w:val="00BB1226"/>
    <w:rsid w:val="00C22128"/>
    <w:rsid w:val="00C47AAC"/>
    <w:rsid w:val="00C63086"/>
    <w:rsid w:val="00C64A38"/>
    <w:rsid w:val="00C84653"/>
    <w:rsid w:val="00C85C37"/>
    <w:rsid w:val="00C8763D"/>
    <w:rsid w:val="00CD7E44"/>
    <w:rsid w:val="00D21FBA"/>
    <w:rsid w:val="00D334AB"/>
    <w:rsid w:val="00D40908"/>
    <w:rsid w:val="00D45273"/>
    <w:rsid w:val="00D6482E"/>
    <w:rsid w:val="00D654D3"/>
    <w:rsid w:val="00D86566"/>
    <w:rsid w:val="00DD1118"/>
    <w:rsid w:val="00DD1A10"/>
    <w:rsid w:val="00DF2377"/>
    <w:rsid w:val="00E20F5E"/>
    <w:rsid w:val="00EB0320"/>
    <w:rsid w:val="00EE4DC8"/>
    <w:rsid w:val="00F316FE"/>
    <w:rsid w:val="00F3405B"/>
    <w:rsid w:val="00F62C79"/>
    <w:rsid w:val="00F66E5B"/>
    <w:rsid w:val="00F6767D"/>
    <w:rsid w:val="00F84814"/>
    <w:rsid w:val="00F90B09"/>
    <w:rsid w:val="00FB6FAE"/>
    <w:rsid w:val="00FC4E19"/>
    <w:rsid w:val="00FF03D5"/>
    <w:rsid w:val="00FF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2E9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No Spacing"/>
    <w:uiPriority w:val="1"/>
    <w:qFormat/>
    <w:rsid w:val="00602E9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602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02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2E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02E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02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E9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DF2377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48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1FCA"/>
    <w:rPr>
      <w:rFonts w:eastAsiaTheme="minorEastAsia"/>
      <w:lang w:eastAsia="ru-RU"/>
    </w:rPr>
  </w:style>
  <w:style w:type="paragraph" w:styleId="af">
    <w:name w:val="Body Text Indent"/>
    <w:basedOn w:val="a"/>
    <w:link w:val="af0"/>
    <w:rsid w:val="00C85C3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C85C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2E9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No Spacing"/>
    <w:uiPriority w:val="1"/>
    <w:qFormat/>
    <w:rsid w:val="00602E9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602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02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2E90"/>
    <w:pPr>
      <w:ind w:left="720"/>
      <w:contextualSpacing/>
    </w:pPr>
  </w:style>
  <w:style w:type="paragraph" w:styleId="a8">
    <w:name w:val="Normal (Web)"/>
    <w:basedOn w:val="a"/>
    <w:unhideWhenUsed/>
    <w:rsid w:val="006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02E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02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E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2023-10-03T04:54:00Z</cp:lastPrinted>
  <dcterms:created xsi:type="dcterms:W3CDTF">2019-02-19T09:40:00Z</dcterms:created>
  <dcterms:modified xsi:type="dcterms:W3CDTF">2023-10-03T04:54:00Z</dcterms:modified>
</cp:coreProperties>
</file>