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47" w:rsidRDefault="009D637B" w:rsidP="00023D47">
      <w:pPr>
        <w:pStyle w:val="a5"/>
        <w:jc w:val="center"/>
      </w:pPr>
      <w:r w:rsidRPr="009D637B">
        <w:rPr>
          <w:noProof/>
          <w:lang w:eastAsia="ru-RU" w:bidi="ar-SA"/>
        </w:rPr>
        <w:drawing>
          <wp:inline distT="0" distB="0" distL="0" distR="0">
            <wp:extent cx="838200" cy="952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37B" w:rsidRPr="009D637B" w:rsidRDefault="009D637B" w:rsidP="009D637B">
      <w:pPr>
        <w:keepNext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9D637B">
        <w:rPr>
          <w:rFonts w:ascii="PT Astra Serif" w:hAnsi="PT Astra Serif"/>
          <w:b/>
          <w:sz w:val="28"/>
          <w:szCs w:val="28"/>
        </w:rPr>
        <w:t>С О В Е Т</w:t>
      </w:r>
    </w:p>
    <w:p w:rsidR="009D637B" w:rsidRPr="009D637B" w:rsidRDefault="009D637B" w:rsidP="009D637B">
      <w:pPr>
        <w:keepNext/>
        <w:jc w:val="center"/>
        <w:rPr>
          <w:rFonts w:ascii="PT Astra Serif" w:hAnsi="PT Astra Serif"/>
          <w:b/>
          <w:sz w:val="28"/>
          <w:szCs w:val="28"/>
        </w:rPr>
      </w:pPr>
      <w:r w:rsidRPr="009D637B">
        <w:rPr>
          <w:rFonts w:ascii="PT Astra Serif" w:hAnsi="PT Astra Serif"/>
          <w:b/>
          <w:sz w:val="28"/>
          <w:szCs w:val="28"/>
        </w:rPr>
        <w:t xml:space="preserve">БОЛЬШЕКАРАЙСКОГО МУНИЦИПАЛЬНОГО ОБРАЗОВАНИЯ </w:t>
      </w:r>
    </w:p>
    <w:p w:rsidR="009D637B" w:rsidRPr="009D637B" w:rsidRDefault="009D637B" w:rsidP="009D637B">
      <w:pPr>
        <w:keepNext/>
        <w:jc w:val="center"/>
        <w:rPr>
          <w:rFonts w:ascii="PT Astra Serif" w:hAnsi="PT Astra Serif"/>
          <w:b/>
          <w:sz w:val="28"/>
          <w:szCs w:val="28"/>
        </w:rPr>
      </w:pPr>
      <w:r w:rsidRPr="009D637B">
        <w:rPr>
          <w:rFonts w:ascii="PT Astra Serif" w:hAnsi="PT Astra Serif"/>
          <w:b/>
          <w:sz w:val="28"/>
          <w:szCs w:val="28"/>
        </w:rPr>
        <w:t xml:space="preserve">РОМАНОВСКОГО  МУНИЦИПАЛЬНОГО РАЙОНА  </w:t>
      </w:r>
    </w:p>
    <w:p w:rsidR="009D637B" w:rsidRPr="009D637B" w:rsidRDefault="009D637B" w:rsidP="009D637B">
      <w:pPr>
        <w:keepNext/>
        <w:jc w:val="center"/>
        <w:rPr>
          <w:rFonts w:ascii="PT Astra Serif" w:hAnsi="PT Astra Serif"/>
          <w:b/>
          <w:sz w:val="28"/>
          <w:szCs w:val="28"/>
        </w:rPr>
      </w:pPr>
      <w:r w:rsidRPr="009D637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9D637B" w:rsidRPr="009D637B" w:rsidRDefault="009D637B" w:rsidP="009D637B">
      <w:pPr>
        <w:tabs>
          <w:tab w:val="left" w:pos="4020"/>
        </w:tabs>
        <w:ind w:firstLine="900"/>
        <w:jc w:val="center"/>
        <w:rPr>
          <w:rFonts w:ascii="PT Astra Serif" w:hAnsi="PT Astra Serif"/>
          <w:b/>
          <w:sz w:val="18"/>
          <w:szCs w:val="18"/>
        </w:rPr>
      </w:pPr>
    </w:p>
    <w:p w:rsidR="009D637B" w:rsidRPr="009D637B" w:rsidRDefault="009D637B" w:rsidP="009D637B">
      <w:pPr>
        <w:jc w:val="center"/>
        <w:rPr>
          <w:rFonts w:ascii="PT Astra Serif" w:hAnsi="PT Astra Serif"/>
          <w:b/>
          <w:sz w:val="28"/>
          <w:szCs w:val="28"/>
        </w:rPr>
      </w:pPr>
      <w:r w:rsidRPr="009D637B">
        <w:rPr>
          <w:rFonts w:ascii="PT Astra Serif" w:hAnsi="PT Astra Serif"/>
          <w:b/>
          <w:sz w:val="28"/>
          <w:szCs w:val="28"/>
        </w:rPr>
        <w:t>РЕШЕНИЕ</w:t>
      </w:r>
    </w:p>
    <w:p w:rsidR="009D637B" w:rsidRPr="009D637B" w:rsidRDefault="009D637B" w:rsidP="009D637B">
      <w:pPr>
        <w:jc w:val="center"/>
        <w:rPr>
          <w:rFonts w:ascii="PT Astra Serif" w:hAnsi="PT Astra Serif"/>
          <w:b/>
          <w:sz w:val="28"/>
          <w:szCs w:val="28"/>
        </w:rPr>
      </w:pPr>
      <w:r w:rsidRPr="009D637B">
        <w:rPr>
          <w:rFonts w:ascii="PT Astra Serif" w:hAnsi="PT Astra Serif"/>
          <w:b/>
          <w:sz w:val="28"/>
          <w:szCs w:val="28"/>
        </w:rPr>
        <w:t xml:space="preserve">№ </w:t>
      </w:r>
      <w:r w:rsidR="00EA6280">
        <w:rPr>
          <w:rFonts w:ascii="PT Astra Serif" w:hAnsi="PT Astra Serif"/>
          <w:b/>
          <w:sz w:val="28"/>
          <w:szCs w:val="28"/>
        </w:rPr>
        <w:t>29</w:t>
      </w:r>
    </w:p>
    <w:p w:rsidR="009D637B" w:rsidRPr="009D637B" w:rsidRDefault="009D637B" w:rsidP="009D637B">
      <w:pPr>
        <w:rPr>
          <w:rFonts w:ascii="PT Astra Serif" w:hAnsi="PT Astra Serif"/>
          <w:b/>
          <w:sz w:val="28"/>
          <w:szCs w:val="28"/>
        </w:rPr>
      </w:pPr>
      <w:r w:rsidRPr="009D637B">
        <w:rPr>
          <w:rFonts w:ascii="PT Astra Serif" w:hAnsi="PT Astra Serif"/>
          <w:b/>
          <w:sz w:val="28"/>
          <w:szCs w:val="28"/>
        </w:rPr>
        <w:t xml:space="preserve">От  </w:t>
      </w:r>
      <w:r w:rsidR="00EA6280">
        <w:rPr>
          <w:rFonts w:ascii="PT Astra Serif" w:hAnsi="PT Astra Serif"/>
          <w:b/>
          <w:sz w:val="28"/>
          <w:szCs w:val="28"/>
        </w:rPr>
        <w:t>18</w:t>
      </w:r>
      <w:r w:rsidRPr="009D637B">
        <w:rPr>
          <w:rFonts w:ascii="PT Astra Serif" w:hAnsi="PT Astra Serif"/>
          <w:b/>
          <w:sz w:val="28"/>
          <w:szCs w:val="28"/>
        </w:rPr>
        <w:t xml:space="preserve">.04.2024г. </w:t>
      </w:r>
    </w:p>
    <w:p w:rsidR="009D637B" w:rsidRPr="009D637B" w:rsidRDefault="009D637B" w:rsidP="009D637B">
      <w:pPr>
        <w:rPr>
          <w:rFonts w:ascii="PT Astra Serif" w:hAnsi="PT Astra Serif"/>
          <w:b/>
          <w:sz w:val="28"/>
          <w:szCs w:val="28"/>
        </w:rPr>
      </w:pPr>
      <w:r w:rsidRPr="009D637B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9D637B">
        <w:rPr>
          <w:rFonts w:ascii="PT Astra Serif" w:hAnsi="PT Astra Serif"/>
          <w:b/>
          <w:sz w:val="28"/>
          <w:szCs w:val="28"/>
        </w:rPr>
        <w:t>.Б</w:t>
      </w:r>
      <w:proofErr w:type="gramEnd"/>
      <w:r w:rsidRPr="009D637B">
        <w:rPr>
          <w:rFonts w:ascii="PT Astra Serif" w:hAnsi="PT Astra Serif"/>
          <w:b/>
          <w:sz w:val="28"/>
          <w:szCs w:val="28"/>
        </w:rPr>
        <w:t>ольшой Карай</w:t>
      </w:r>
    </w:p>
    <w:p w:rsidR="009D637B" w:rsidRPr="009D637B" w:rsidRDefault="009D637B" w:rsidP="00023D47">
      <w:pPr>
        <w:rPr>
          <w:rFonts w:ascii="PT Astra Serif" w:hAnsi="PT Astra Serif"/>
          <w:b/>
          <w:color w:val="000000"/>
          <w:sz w:val="26"/>
          <w:szCs w:val="26"/>
        </w:rPr>
      </w:pPr>
    </w:p>
    <w:p w:rsidR="00023D47" w:rsidRPr="009D637B" w:rsidRDefault="00023D47" w:rsidP="00023D47">
      <w:pPr>
        <w:rPr>
          <w:rFonts w:ascii="PT Astra Serif" w:hAnsi="PT Astra Serif"/>
          <w:b/>
          <w:kern w:val="2"/>
          <w:sz w:val="26"/>
          <w:szCs w:val="26"/>
        </w:rPr>
      </w:pPr>
      <w:r w:rsidRPr="009D637B">
        <w:rPr>
          <w:rFonts w:ascii="PT Astra Serif" w:hAnsi="PT Astra Serif"/>
          <w:b/>
          <w:color w:val="000000"/>
          <w:sz w:val="26"/>
          <w:szCs w:val="26"/>
        </w:rPr>
        <w:t xml:space="preserve"> «Об утверждении</w:t>
      </w:r>
      <w:r w:rsidR="009D637B" w:rsidRPr="009D637B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 w:rsidRPr="009D637B">
        <w:rPr>
          <w:rFonts w:ascii="PT Astra Serif" w:hAnsi="PT Astra Serif"/>
          <w:b/>
          <w:kern w:val="2"/>
          <w:sz w:val="26"/>
          <w:szCs w:val="26"/>
        </w:rPr>
        <w:t>порядка взаимодействия органов местного</w:t>
      </w:r>
    </w:p>
    <w:p w:rsidR="00023D47" w:rsidRPr="009D637B" w:rsidRDefault="00023D47" w:rsidP="00023D47">
      <w:pPr>
        <w:rPr>
          <w:rFonts w:ascii="PT Astra Serif" w:hAnsi="PT Astra Serif"/>
          <w:b/>
          <w:sz w:val="26"/>
          <w:szCs w:val="26"/>
        </w:rPr>
      </w:pPr>
      <w:r w:rsidRPr="009D637B">
        <w:rPr>
          <w:rFonts w:ascii="PT Astra Serif" w:hAnsi="PT Astra Serif"/>
          <w:b/>
          <w:kern w:val="2"/>
          <w:sz w:val="26"/>
          <w:szCs w:val="26"/>
        </w:rPr>
        <w:t xml:space="preserve">самоуправления, </w:t>
      </w:r>
      <w:proofErr w:type="gramStart"/>
      <w:r w:rsidRPr="009D637B">
        <w:rPr>
          <w:rFonts w:ascii="PT Astra Serif" w:hAnsi="PT Astra Serif"/>
          <w:b/>
          <w:sz w:val="26"/>
          <w:szCs w:val="26"/>
        </w:rPr>
        <w:t>подведомственных</w:t>
      </w:r>
      <w:proofErr w:type="gramEnd"/>
      <w:r w:rsidRPr="009D637B">
        <w:rPr>
          <w:rFonts w:ascii="PT Astra Serif" w:hAnsi="PT Astra Serif"/>
          <w:b/>
          <w:sz w:val="26"/>
          <w:szCs w:val="26"/>
        </w:rPr>
        <w:t xml:space="preserve"> им муниципальных </w:t>
      </w:r>
    </w:p>
    <w:p w:rsidR="00023D47" w:rsidRPr="009D637B" w:rsidRDefault="00023D47" w:rsidP="00023D47">
      <w:pPr>
        <w:rPr>
          <w:rFonts w:ascii="PT Astra Serif" w:hAnsi="PT Astra Serif"/>
          <w:b/>
          <w:kern w:val="2"/>
          <w:sz w:val="26"/>
          <w:szCs w:val="26"/>
        </w:rPr>
      </w:pPr>
      <w:r w:rsidRPr="009D637B">
        <w:rPr>
          <w:rFonts w:ascii="PT Astra Serif" w:hAnsi="PT Astra Serif"/>
          <w:b/>
          <w:sz w:val="26"/>
          <w:szCs w:val="26"/>
        </w:rPr>
        <w:t>учреждений</w:t>
      </w:r>
      <w:r w:rsidRPr="009D637B">
        <w:rPr>
          <w:rFonts w:ascii="PT Astra Serif" w:hAnsi="PT Astra Serif"/>
          <w:b/>
          <w:kern w:val="2"/>
          <w:sz w:val="26"/>
          <w:szCs w:val="26"/>
        </w:rPr>
        <w:t xml:space="preserve"> с организаторами </w:t>
      </w:r>
      <w:proofErr w:type="gramStart"/>
      <w:r w:rsidRPr="009D637B">
        <w:rPr>
          <w:rFonts w:ascii="PT Astra Serif" w:hAnsi="PT Astra Serif"/>
          <w:b/>
          <w:kern w:val="2"/>
          <w:sz w:val="26"/>
          <w:szCs w:val="26"/>
        </w:rPr>
        <w:t>добровольческой</w:t>
      </w:r>
      <w:proofErr w:type="gramEnd"/>
      <w:r w:rsidRPr="009D637B">
        <w:rPr>
          <w:rFonts w:ascii="PT Astra Serif" w:hAnsi="PT Astra Serif"/>
          <w:b/>
          <w:kern w:val="2"/>
          <w:sz w:val="26"/>
          <w:szCs w:val="26"/>
        </w:rPr>
        <w:t xml:space="preserve"> (волонтерской) </w:t>
      </w:r>
    </w:p>
    <w:p w:rsidR="00023D47" w:rsidRPr="009D637B" w:rsidRDefault="00023D47" w:rsidP="00023D47">
      <w:pPr>
        <w:rPr>
          <w:rFonts w:ascii="PT Astra Serif" w:hAnsi="PT Astra Serif"/>
          <w:b/>
          <w:kern w:val="2"/>
          <w:sz w:val="26"/>
          <w:szCs w:val="26"/>
        </w:rPr>
      </w:pPr>
      <w:r w:rsidRPr="009D637B">
        <w:rPr>
          <w:rFonts w:ascii="PT Astra Serif" w:hAnsi="PT Astra Serif"/>
          <w:b/>
          <w:kern w:val="2"/>
          <w:sz w:val="26"/>
          <w:szCs w:val="26"/>
        </w:rPr>
        <w:t xml:space="preserve">деятельности, добровольческими (волонтерскими) организациями </w:t>
      </w:r>
    </w:p>
    <w:p w:rsidR="00023D47" w:rsidRPr="009D637B" w:rsidRDefault="00023D47" w:rsidP="00023D47">
      <w:pPr>
        <w:rPr>
          <w:rFonts w:ascii="PT Astra Serif" w:hAnsi="PT Astra Serif"/>
          <w:b/>
          <w:color w:val="000000"/>
          <w:sz w:val="26"/>
          <w:szCs w:val="26"/>
        </w:rPr>
      </w:pPr>
      <w:r w:rsidRPr="009D637B">
        <w:rPr>
          <w:rFonts w:ascii="PT Astra Serif" w:hAnsi="PT Astra Serif"/>
          <w:b/>
          <w:kern w:val="2"/>
          <w:sz w:val="26"/>
          <w:szCs w:val="26"/>
        </w:rPr>
        <w:t>на территории</w:t>
      </w:r>
      <w:r w:rsidRPr="009D637B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proofErr w:type="spellStart"/>
      <w:r w:rsidR="009D637B" w:rsidRPr="009D637B">
        <w:rPr>
          <w:rFonts w:ascii="PT Astra Serif" w:hAnsi="PT Astra Serif"/>
          <w:b/>
          <w:color w:val="000000"/>
          <w:sz w:val="26"/>
          <w:szCs w:val="26"/>
        </w:rPr>
        <w:t>Большекарайского</w:t>
      </w:r>
      <w:proofErr w:type="spellEnd"/>
      <w:r w:rsidRPr="009D637B">
        <w:rPr>
          <w:rFonts w:ascii="PT Astra Serif" w:hAnsi="PT Astra Serif"/>
          <w:b/>
          <w:color w:val="000000"/>
          <w:sz w:val="26"/>
          <w:szCs w:val="26"/>
        </w:rPr>
        <w:t xml:space="preserve"> муниципального образования»</w:t>
      </w:r>
    </w:p>
    <w:bookmarkEnd w:id="0"/>
    <w:p w:rsidR="00023D47" w:rsidRPr="009D637B" w:rsidRDefault="00023D47" w:rsidP="00023D47">
      <w:pPr>
        <w:jc w:val="center"/>
        <w:rPr>
          <w:rStyle w:val="Strong1"/>
          <w:rFonts w:ascii="PT Astra Serif" w:hAnsi="PT Astra Serif"/>
          <w:sz w:val="28"/>
        </w:rPr>
      </w:pPr>
    </w:p>
    <w:p w:rsidR="00023D47" w:rsidRPr="009D637B" w:rsidRDefault="00023D47" w:rsidP="00023D47">
      <w:pPr>
        <w:jc w:val="both"/>
        <w:rPr>
          <w:rFonts w:ascii="PT Astra Serif" w:hAnsi="PT Astra Serif"/>
        </w:rPr>
      </w:pPr>
    </w:p>
    <w:p w:rsidR="00023D47" w:rsidRPr="009D637B" w:rsidRDefault="00023D47" w:rsidP="00023D47">
      <w:pPr>
        <w:tabs>
          <w:tab w:val="left" w:pos="11"/>
        </w:tabs>
        <w:jc w:val="both"/>
        <w:rPr>
          <w:rFonts w:ascii="PT Astra Serif" w:hAnsi="PT Astra Serif"/>
          <w:kern w:val="2"/>
          <w:sz w:val="28"/>
          <w:szCs w:val="28"/>
        </w:rPr>
      </w:pPr>
      <w:r w:rsidRPr="009D637B">
        <w:rPr>
          <w:rFonts w:ascii="PT Astra Serif" w:hAnsi="PT Astra Serif"/>
          <w:kern w:val="2"/>
          <w:sz w:val="28"/>
        </w:rPr>
        <w:tab/>
      </w:r>
      <w:r w:rsidRPr="009D637B">
        <w:rPr>
          <w:rFonts w:ascii="PT Astra Serif" w:hAnsi="PT Astra Serif"/>
          <w:kern w:val="2"/>
          <w:sz w:val="28"/>
        </w:rPr>
        <w:tab/>
      </w:r>
      <w:r w:rsidRPr="009D637B">
        <w:rPr>
          <w:rFonts w:ascii="PT Astra Serif" w:hAnsi="PT Astra Serif"/>
          <w:kern w:val="2"/>
          <w:sz w:val="28"/>
          <w:szCs w:val="28"/>
        </w:rPr>
        <w:t>Руководствуясь Федеральным законом от 11.08.1995 года № 135-ФЗ «О благотворительной деятельности и добровольчестве (</w:t>
      </w:r>
      <w:proofErr w:type="spellStart"/>
      <w:r w:rsidRPr="009D637B">
        <w:rPr>
          <w:rFonts w:ascii="PT Astra Serif" w:hAnsi="PT Astra Serif"/>
          <w:kern w:val="2"/>
          <w:sz w:val="28"/>
          <w:szCs w:val="28"/>
        </w:rPr>
        <w:t>волонтерстве</w:t>
      </w:r>
      <w:proofErr w:type="spellEnd"/>
      <w:r w:rsidRPr="009D637B">
        <w:rPr>
          <w:rFonts w:ascii="PT Astra Serif" w:hAnsi="PT Astra Serif"/>
          <w:kern w:val="2"/>
          <w:sz w:val="28"/>
          <w:szCs w:val="28"/>
        </w:rPr>
        <w:t xml:space="preserve">)», Уставом </w:t>
      </w:r>
      <w:proofErr w:type="spellStart"/>
      <w:r w:rsidR="009D637B" w:rsidRPr="009D637B">
        <w:rPr>
          <w:rFonts w:ascii="PT Astra Serif" w:hAnsi="PT Astra Serif"/>
          <w:kern w:val="2"/>
          <w:sz w:val="28"/>
          <w:szCs w:val="28"/>
        </w:rPr>
        <w:t>Больше</w:t>
      </w:r>
      <w:r w:rsidRPr="009D637B">
        <w:rPr>
          <w:rFonts w:ascii="PT Astra Serif" w:hAnsi="PT Astra Serif"/>
          <w:kern w:val="2"/>
          <w:sz w:val="28"/>
          <w:szCs w:val="28"/>
        </w:rPr>
        <w:t>карайского</w:t>
      </w:r>
      <w:proofErr w:type="spellEnd"/>
      <w:r w:rsidRPr="009D637B">
        <w:rPr>
          <w:rFonts w:ascii="PT Astra Serif" w:hAnsi="PT Astra Serif"/>
          <w:kern w:val="2"/>
          <w:sz w:val="28"/>
          <w:szCs w:val="28"/>
        </w:rPr>
        <w:t xml:space="preserve"> муниципального образования Романовского муниципального района Саратовской области, Совет </w:t>
      </w:r>
      <w:proofErr w:type="spellStart"/>
      <w:r w:rsidR="009D637B" w:rsidRPr="009D637B">
        <w:rPr>
          <w:rFonts w:ascii="PT Astra Serif" w:hAnsi="PT Astra Serif"/>
          <w:kern w:val="2"/>
          <w:sz w:val="28"/>
          <w:szCs w:val="28"/>
        </w:rPr>
        <w:t>Большекарайского</w:t>
      </w:r>
      <w:proofErr w:type="spellEnd"/>
      <w:r w:rsidRPr="009D637B">
        <w:rPr>
          <w:rFonts w:ascii="PT Astra Serif" w:hAnsi="PT Astra Serif"/>
          <w:kern w:val="2"/>
          <w:sz w:val="28"/>
          <w:szCs w:val="28"/>
        </w:rPr>
        <w:t xml:space="preserve"> муниципального образования </w:t>
      </w:r>
    </w:p>
    <w:p w:rsidR="00023D47" w:rsidRPr="009D637B" w:rsidRDefault="00023D47" w:rsidP="00023D47">
      <w:pPr>
        <w:tabs>
          <w:tab w:val="left" w:pos="11"/>
        </w:tabs>
        <w:jc w:val="center"/>
        <w:rPr>
          <w:rFonts w:ascii="PT Astra Serif" w:hAnsi="PT Astra Serif"/>
          <w:b/>
          <w:kern w:val="2"/>
          <w:sz w:val="28"/>
          <w:szCs w:val="28"/>
        </w:rPr>
      </w:pPr>
      <w:r w:rsidRPr="009D637B">
        <w:rPr>
          <w:rFonts w:ascii="PT Astra Serif" w:hAnsi="PT Astra Serif"/>
          <w:b/>
          <w:kern w:val="2"/>
          <w:sz w:val="28"/>
          <w:szCs w:val="28"/>
        </w:rPr>
        <w:t>РЕШИЛ:</w:t>
      </w:r>
    </w:p>
    <w:p w:rsidR="00023D47" w:rsidRPr="009D637B" w:rsidRDefault="00023D47" w:rsidP="00023D47">
      <w:pPr>
        <w:tabs>
          <w:tab w:val="left" w:pos="11"/>
        </w:tabs>
        <w:rPr>
          <w:rFonts w:ascii="PT Astra Serif" w:hAnsi="PT Astra Serif"/>
          <w:b/>
          <w:kern w:val="2"/>
          <w:sz w:val="26"/>
          <w:szCs w:val="26"/>
        </w:rPr>
      </w:pPr>
    </w:p>
    <w:p w:rsidR="009D637B" w:rsidRPr="009D637B" w:rsidRDefault="00023D47" w:rsidP="009D637B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9D637B">
        <w:rPr>
          <w:rFonts w:ascii="PT Astra Serif" w:hAnsi="PT Astra Serif"/>
          <w:b/>
          <w:kern w:val="2"/>
          <w:sz w:val="28"/>
          <w:szCs w:val="28"/>
        </w:rPr>
        <w:t>1.</w:t>
      </w:r>
      <w:r w:rsidRPr="009D637B">
        <w:rPr>
          <w:rFonts w:ascii="PT Astra Serif" w:hAnsi="PT Astra Serif"/>
          <w:kern w:val="2"/>
          <w:sz w:val="28"/>
          <w:szCs w:val="28"/>
        </w:rPr>
        <w:t xml:space="preserve"> </w:t>
      </w:r>
      <w:r w:rsidR="009D637B" w:rsidRPr="009D637B">
        <w:rPr>
          <w:rFonts w:ascii="PT Astra Serif" w:hAnsi="PT Astra Serif"/>
          <w:kern w:val="2"/>
          <w:sz w:val="28"/>
          <w:szCs w:val="28"/>
        </w:rPr>
        <w:t>У</w:t>
      </w:r>
      <w:r w:rsidR="009D637B" w:rsidRPr="009D637B">
        <w:rPr>
          <w:rFonts w:ascii="PT Astra Serif" w:hAnsi="PT Astra Serif"/>
          <w:color w:val="000000"/>
          <w:sz w:val="28"/>
          <w:szCs w:val="28"/>
        </w:rPr>
        <w:t>твер</w:t>
      </w:r>
      <w:r w:rsidRPr="009D637B">
        <w:rPr>
          <w:rFonts w:ascii="PT Astra Serif" w:hAnsi="PT Astra Serif"/>
          <w:color w:val="000000"/>
          <w:sz w:val="28"/>
          <w:szCs w:val="28"/>
        </w:rPr>
        <w:t>д</w:t>
      </w:r>
      <w:r w:rsidR="009D637B" w:rsidRPr="009D637B">
        <w:rPr>
          <w:rFonts w:ascii="PT Astra Serif" w:hAnsi="PT Astra Serif"/>
          <w:color w:val="000000"/>
          <w:sz w:val="28"/>
          <w:szCs w:val="28"/>
        </w:rPr>
        <w:t xml:space="preserve">ить </w:t>
      </w:r>
      <w:r w:rsidRPr="009D637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D637B">
        <w:rPr>
          <w:rFonts w:ascii="PT Astra Serif" w:hAnsi="PT Astra Serif"/>
          <w:kern w:val="2"/>
          <w:sz w:val="28"/>
          <w:szCs w:val="28"/>
        </w:rPr>
        <w:t>поряд</w:t>
      </w:r>
      <w:r w:rsidR="009D637B" w:rsidRPr="009D637B">
        <w:rPr>
          <w:rFonts w:ascii="PT Astra Serif" w:hAnsi="PT Astra Serif"/>
          <w:kern w:val="2"/>
          <w:sz w:val="28"/>
          <w:szCs w:val="28"/>
        </w:rPr>
        <w:t xml:space="preserve">ок </w:t>
      </w:r>
      <w:r w:rsidRPr="009D637B">
        <w:rPr>
          <w:rFonts w:ascii="PT Astra Serif" w:hAnsi="PT Astra Serif"/>
          <w:kern w:val="2"/>
          <w:sz w:val="28"/>
          <w:szCs w:val="28"/>
        </w:rPr>
        <w:t xml:space="preserve"> взаимодействия органов местного</w:t>
      </w:r>
      <w:r w:rsidR="009D637B" w:rsidRPr="009D637B">
        <w:rPr>
          <w:rFonts w:ascii="PT Astra Serif" w:hAnsi="PT Astra Serif"/>
          <w:kern w:val="2"/>
          <w:sz w:val="28"/>
          <w:szCs w:val="28"/>
        </w:rPr>
        <w:t xml:space="preserve"> </w:t>
      </w:r>
      <w:r w:rsidRPr="009D637B">
        <w:rPr>
          <w:rFonts w:ascii="PT Astra Serif" w:hAnsi="PT Astra Serif"/>
          <w:kern w:val="2"/>
          <w:sz w:val="28"/>
          <w:szCs w:val="28"/>
        </w:rPr>
        <w:t xml:space="preserve">самоуправления, </w:t>
      </w:r>
      <w:r w:rsidRPr="009D637B">
        <w:rPr>
          <w:rFonts w:ascii="PT Astra Serif" w:hAnsi="PT Astra Serif"/>
          <w:sz w:val="28"/>
          <w:szCs w:val="28"/>
        </w:rPr>
        <w:t>подведомственных им муниципальных учреждений</w:t>
      </w:r>
      <w:r w:rsidRPr="009D637B">
        <w:rPr>
          <w:rFonts w:ascii="PT Astra Serif" w:hAnsi="PT Astra Serif"/>
          <w:kern w:val="2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</w:t>
      </w:r>
      <w:r w:rsidRPr="009D637B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9D637B" w:rsidRPr="009D637B">
        <w:rPr>
          <w:rFonts w:ascii="PT Astra Serif" w:hAnsi="PT Astra Serif"/>
          <w:kern w:val="2"/>
          <w:sz w:val="28"/>
          <w:szCs w:val="28"/>
        </w:rPr>
        <w:t>Большекарайского</w:t>
      </w:r>
      <w:proofErr w:type="spellEnd"/>
      <w:r w:rsidRPr="009D637B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  <w:r w:rsidR="009D637B" w:rsidRPr="009D637B">
        <w:rPr>
          <w:rFonts w:ascii="PT Astra Serif" w:hAnsi="PT Astra Serif"/>
          <w:color w:val="000000"/>
          <w:sz w:val="28"/>
          <w:szCs w:val="28"/>
        </w:rPr>
        <w:t>.</w:t>
      </w:r>
    </w:p>
    <w:p w:rsidR="00023D47" w:rsidRPr="009D637B" w:rsidRDefault="00023D47" w:rsidP="009D637B">
      <w:pPr>
        <w:jc w:val="both"/>
        <w:rPr>
          <w:rFonts w:ascii="PT Astra Serif" w:hAnsi="PT Astra Serif"/>
          <w:bCs/>
          <w:sz w:val="28"/>
          <w:szCs w:val="28"/>
        </w:rPr>
      </w:pPr>
      <w:r w:rsidRPr="009D637B">
        <w:rPr>
          <w:rFonts w:ascii="PT Astra Serif" w:hAnsi="PT Astra Serif"/>
          <w:b/>
          <w:sz w:val="28"/>
          <w:szCs w:val="28"/>
        </w:rPr>
        <w:t>2.</w:t>
      </w:r>
      <w:r w:rsidRPr="009D637B">
        <w:rPr>
          <w:rFonts w:ascii="PT Astra Serif" w:hAnsi="PT Astra Serif"/>
          <w:bCs/>
          <w:sz w:val="28"/>
          <w:szCs w:val="28"/>
        </w:rPr>
        <w:t xml:space="preserve">Настоящее решение обнародовать в установленном порядке и разместить на официальном сайте администрации </w:t>
      </w:r>
      <w:proofErr w:type="spellStart"/>
      <w:r w:rsidR="009D637B" w:rsidRPr="009D637B">
        <w:rPr>
          <w:rFonts w:ascii="PT Astra Serif" w:hAnsi="PT Astra Serif"/>
          <w:kern w:val="2"/>
          <w:sz w:val="28"/>
          <w:szCs w:val="28"/>
        </w:rPr>
        <w:t>Большекарайского</w:t>
      </w:r>
      <w:proofErr w:type="spellEnd"/>
      <w:r w:rsidRPr="009D637B">
        <w:rPr>
          <w:rFonts w:ascii="PT Astra Serif" w:hAnsi="PT Astra Serif"/>
          <w:bCs/>
          <w:sz w:val="28"/>
          <w:szCs w:val="28"/>
        </w:rPr>
        <w:t xml:space="preserve"> муниципального образования в информационно-телекоммуникационной сети «Интернет».</w:t>
      </w:r>
    </w:p>
    <w:p w:rsidR="00023D47" w:rsidRPr="009D637B" w:rsidRDefault="00023D47" w:rsidP="009D637B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9D637B">
        <w:rPr>
          <w:rFonts w:ascii="PT Astra Serif" w:hAnsi="PT Astra Serif"/>
          <w:b/>
          <w:sz w:val="28"/>
          <w:szCs w:val="28"/>
        </w:rPr>
        <w:t>3.</w:t>
      </w:r>
      <w:proofErr w:type="gramStart"/>
      <w:r w:rsidRPr="009D637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D637B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023D47" w:rsidRPr="009D637B" w:rsidRDefault="00023D47" w:rsidP="009D637B">
      <w:pPr>
        <w:jc w:val="both"/>
        <w:rPr>
          <w:rFonts w:ascii="PT Astra Serif" w:hAnsi="PT Astra Serif"/>
          <w:sz w:val="28"/>
          <w:szCs w:val="28"/>
        </w:rPr>
      </w:pPr>
    </w:p>
    <w:p w:rsidR="00023D47" w:rsidRPr="009D637B" w:rsidRDefault="00023D47" w:rsidP="00023D47">
      <w:pPr>
        <w:tabs>
          <w:tab w:val="left" w:pos="993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9D637B" w:rsidRPr="009D637B" w:rsidRDefault="009D637B" w:rsidP="009D637B">
      <w:pPr>
        <w:ind w:firstLine="851"/>
        <w:jc w:val="both"/>
        <w:rPr>
          <w:rFonts w:ascii="PT Astra Serif" w:hAnsi="PT Astra Serif"/>
          <w:b/>
          <w:sz w:val="28"/>
        </w:rPr>
      </w:pPr>
      <w:r w:rsidRPr="009D637B">
        <w:rPr>
          <w:rFonts w:ascii="PT Astra Serif" w:hAnsi="PT Astra Serif"/>
          <w:b/>
          <w:sz w:val="28"/>
        </w:rPr>
        <w:t xml:space="preserve">Глава </w:t>
      </w:r>
      <w:proofErr w:type="spellStart"/>
      <w:r w:rsidRPr="009D637B">
        <w:rPr>
          <w:rFonts w:ascii="PT Astra Serif" w:hAnsi="PT Astra Serif"/>
          <w:b/>
          <w:sz w:val="28"/>
        </w:rPr>
        <w:t>Большекарайского</w:t>
      </w:r>
      <w:proofErr w:type="spellEnd"/>
    </w:p>
    <w:p w:rsidR="009D637B" w:rsidRPr="009D637B" w:rsidRDefault="009D637B" w:rsidP="009D637B">
      <w:pPr>
        <w:ind w:firstLine="851"/>
        <w:jc w:val="both"/>
        <w:rPr>
          <w:rFonts w:ascii="PT Astra Serif" w:hAnsi="PT Astra Serif"/>
          <w:b/>
          <w:sz w:val="28"/>
        </w:rPr>
      </w:pPr>
      <w:r w:rsidRPr="009D637B">
        <w:rPr>
          <w:rFonts w:ascii="PT Astra Serif" w:hAnsi="PT Astra Serif"/>
          <w:b/>
          <w:sz w:val="28"/>
        </w:rPr>
        <w:t>муниципального образования:                              Н.В.Соловьева</w:t>
      </w:r>
    </w:p>
    <w:p w:rsidR="00023D47" w:rsidRPr="009D637B" w:rsidRDefault="00023D47" w:rsidP="00023D47">
      <w:pPr>
        <w:jc w:val="both"/>
        <w:rPr>
          <w:rFonts w:ascii="PT Astra Serif" w:hAnsi="PT Astra Serif"/>
          <w:b/>
          <w:sz w:val="26"/>
          <w:szCs w:val="26"/>
        </w:rPr>
      </w:pP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</w:p>
    <w:p w:rsidR="009D637B" w:rsidRPr="009D637B" w:rsidRDefault="009D637B" w:rsidP="00023D47">
      <w:pPr>
        <w:jc w:val="both"/>
        <w:rPr>
          <w:rFonts w:ascii="PT Astra Serif" w:hAnsi="PT Astra Serif"/>
          <w:sz w:val="26"/>
          <w:szCs w:val="26"/>
        </w:rPr>
      </w:pPr>
    </w:p>
    <w:p w:rsidR="009D637B" w:rsidRPr="009D637B" w:rsidRDefault="009D637B" w:rsidP="00023D47">
      <w:pPr>
        <w:jc w:val="both"/>
        <w:rPr>
          <w:rFonts w:ascii="PT Astra Serif" w:hAnsi="PT Astra Serif"/>
          <w:sz w:val="26"/>
          <w:szCs w:val="26"/>
        </w:rPr>
      </w:pPr>
    </w:p>
    <w:p w:rsidR="00023D47" w:rsidRPr="009D637B" w:rsidRDefault="00023D47" w:rsidP="00023D47">
      <w:pPr>
        <w:tabs>
          <w:tab w:val="left" w:pos="3165"/>
          <w:tab w:val="left" w:pos="3299"/>
        </w:tabs>
        <w:ind w:firstLine="5954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lastRenderedPageBreak/>
        <w:t>Приложение к решению</w:t>
      </w:r>
    </w:p>
    <w:p w:rsidR="00023D47" w:rsidRPr="009D637B" w:rsidRDefault="00023D47" w:rsidP="00023D47">
      <w:pPr>
        <w:ind w:firstLine="5954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  <w:lang w:eastAsia="en-US"/>
        </w:rPr>
        <w:t xml:space="preserve">Совета </w:t>
      </w:r>
      <w:proofErr w:type="spellStart"/>
      <w:r w:rsidR="009D637B" w:rsidRPr="009D637B">
        <w:rPr>
          <w:rFonts w:ascii="PT Astra Serif" w:hAnsi="PT Astra Serif"/>
          <w:kern w:val="2"/>
          <w:sz w:val="28"/>
          <w:szCs w:val="28"/>
        </w:rPr>
        <w:t>Большекарайского</w:t>
      </w:r>
      <w:proofErr w:type="spellEnd"/>
      <w:r w:rsidRPr="009D637B">
        <w:rPr>
          <w:rFonts w:ascii="PT Astra Serif" w:hAnsi="PT Astra Serif"/>
          <w:sz w:val="26"/>
          <w:szCs w:val="26"/>
        </w:rPr>
        <w:t xml:space="preserve">  </w:t>
      </w:r>
    </w:p>
    <w:p w:rsidR="00023D47" w:rsidRPr="009D637B" w:rsidRDefault="00023D47" w:rsidP="00023D47">
      <w:pPr>
        <w:ind w:firstLine="5954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023D47" w:rsidRPr="009D637B" w:rsidRDefault="00023D47" w:rsidP="00023D47">
      <w:pPr>
        <w:pStyle w:val="a3"/>
        <w:spacing w:line="240" w:lineRule="auto"/>
        <w:ind w:firstLine="5954"/>
        <w:jc w:val="left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 xml:space="preserve">от  </w:t>
      </w:r>
      <w:r w:rsidR="00EA6280">
        <w:rPr>
          <w:rFonts w:ascii="PT Astra Serif" w:hAnsi="PT Astra Serif"/>
          <w:sz w:val="26"/>
          <w:szCs w:val="26"/>
        </w:rPr>
        <w:t>18</w:t>
      </w:r>
      <w:r w:rsidRPr="009D637B">
        <w:rPr>
          <w:rFonts w:ascii="PT Astra Serif" w:hAnsi="PT Astra Serif"/>
          <w:sz w:val="26"/>
          <w:szCs w:val="26"/>
        </w:rPr>
        <w:t>.0</w:t>
      </w:r>
      <w:r w:rsidR="00EA6280">
        <w:rPr>
          <w:rFonts w:ascii="PT Astra Serif" w:hAnsi="PT Astra Serif"/>
          <w:sz w:val="26"/>
          <w:szCs w:val="26"/>
        </w:rPr>
        <w:t>4</w:t>
      </w:r>
      <w:r w:rsidRPr="009D637B">
        <w:rPr>
          <w:rFonts w:ascii="PT Astra Serif" w:hAnsi="PT Astra Serif"/>
          <w:sz w:val="26"/>
          <w:szCs w:val="26"/>
        </w:rPr>
        <w:t xml:space="preserve">.2024 года   № </w:t>
      </w:r>
      <w:r w:rsidR="00EA6280">
        <w:rPr>
          <w:rFonts w:ascii="PT Astra Serif" w:hAnsi="PT Astra Serif"/>
          <w:sz w:val="26"/>
          <w:szCs w:val="26"/>
        </w:rPr>
        <w:t>29</w:t>
      </w:r>
    </w:p>
    <w:p w:rsidR="00023D47" w:rsidRPr="009D637B" w:rsidRDefault="00023D47" w:rsidP="00023D47">
      <w:pPr>
        <w:jc w:val="center"/>
        <w:rPr>
          <w:rFonts w:ascii="PT Astra Serif" w:hAnsi="PT Astra Serif"/>
          <w:sz w:val="26"/>
          <w:szCs w:val="26"/>
        </w:rPr>
      </w:pPr>
    </w:p>
    <w:p w:rsidR="00023D47" w:rsidRPr="009D637B" w:rsidRDefault="00023D47" w:rsidP="00023D47">
      <w:pPr>
        <w:jc w:val="center"/>
        <w:rPr>
          <w:rFonts w:ascii="PT Astra Serif" w:hAnsi="PT Astra Serif"/>
          <w:sz w:val="26"/>
          <w:szCs w:val="26"/>
        </w:rPr>
      </w:pPr>
    </w:p>
    <w:p w:rsidR="00023D47" w:rsidRPr="009D637B" w:rsidRDefault="00023D47" w:rsidP="00023D47">
      <w:pPr>
        <w:jc w:val="center"/>
        <w:rPr>
          <w:rFonts w:ascii="PT Astra Serif" w:hAnsi="PT Astra Serif"/>
          <w:sz w:val="26"/>
          <w:szCs w:val="26"/>
        </w:rPr>
      </w:pPr>
    </w:p>
    <w:p w:rsidR="00023D47" w:rsidRPr="009D637B" w:rsidRDefault="00023D47" w:rsidP="00023D47">
      <w:pPr>
        <w:jc w:val="center"/>
        <w:rPr>
          <w:rFonts w:ascii="PT Astra Serif" w:hAnsi="PT Astra Serif"/>
          <w:sz w:val="26"/>
          <w:szCs w:val="26"/>
        </w:rPr>
      </w:pPr>
    </w:p>
    <w:p w:rsidR="00023D47" w:rsidRPr="009D637B" w:rsidRDefault="00023D47" w:rsidP="00023D47">
      <w:pPr>
        <w:tabs>
          <w:tab w:val="left" w:pos="11"/>
        </w:tabs>
        <w:jc w:val="center"/>
        <w:rPr>
          <w:rFonts w:ascii="PT Astra Serif" w:hAnsi="PT Astra Serif"/>
          <w:b/>
          <w:sz w:val="26"/>
          <w:szCs w:val="26"/>
        </w:rPr>
      </w:pPr>
      <w:r w:rsidRPr="009D637B">
        <w:rPr>
          <w:rFonts w:ascii="PT Astra Serif" w:hAnsi="PT Astra Serif"/>
          <w:b/>
          <w:sz w:val="26"/>
          <w:szCs w:val="26"/>
        </w:rPr>
        <w:t xml:space="preserve">Порядок </w:t>
      </w:r>
    </w:p>
    <w:p w:rsidR="00023D47" w:rsidRPr="009D637B" w:rsidRDefault="00023D47" w:rsidP="00023D47">
      <w:pPr>
        <w:tabs>
          <w:tab w:val="left" w:pos="11"/>
        </w:tabs>
        <w:jc w:val="center"/>
        <w:rPr>
          <w:rFonts w:ascii="PT Astra Serif" w:hAnsi="PT Astra Serif"/>
          <w:b/>
          <w:kern w:val="2"/>
          <w:sz w:val="26"/>
          <w:szCs w:val="26"/>
        </w:rPr>
      </w:pPr>
      <w:r w:rsidRPr="009D637B">
        <w:rPr>
          <w:rFonts w:ascii="PT Astra Serif" w:hAnsi="PT Astra Serif"/>
          <w:b/>
          <w:kern w:val="2"/>
          <w:sz w:val="26"/>
          <w:szCs w:val="26"/>
        </w:rPr>
        <w:t xml:space="preserve">взаимодействия органов местного самоуправления, </w:t>
      </w:r>
      <w:r w:rsidRPr="009D637B">
        <w:rPr>
          <w:rFonts w:ascii="PT Astra Serif" w:hAnsi="PT Astra Serif"/>
          <w:b/>
          <w:sz w:val="26"/>
          <w:szCs w:val="26"/>
        </w:rPr>
        <w:t>подведомственных им муниципальных учреждений</w:t>
      </w:r>
      <w:r w:rsidRPr="009D637B">
        <w:rPr>
          <w:rFonts w:ascii="PT Astra Serif" w:hAnsi="PT Astra Serif"/>
          <w:b/>
          <w:kern w:val="2"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Pr="009D637B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proofErr w:type="spellStart"/>
      <w:r w:rsidR="009D637B" w:rsidRPr="009D637B">
        <w:rPr>
          <w:rFonts w:ascii="PT Astra Serif" w:hAnsi="PT Astra Serif"/>
          <w:b/>
          <w:kern w:val="2"/>
          <w:sz w:val="28"/>
          <w:szCs w:val="28"/>
        </w:rPr>
        <w:t>Большекарайского</w:t>
      </w:r>
      <w:proofErr w:type="spellEnd"/>
      <w:r w:rsidRPr="009D637B">
        <w:rPr>
          <w:rFonts w:ascii="PT Astra Serif" w:hAnsi="PT Astra Serif"/>
          <w:b/>
          <w:color w:val="000000"/>
          <w:sz w:val="26"/>
          <w:szCs w:val="26"/>
        </w:rPr>
        <w:t xml:space="preserve"> муниципального образования</w:t>
      </w:r>
    </w:p>
    <w:p w:rsidR="00023D47" w:rsidRPr="009D637B" w:rsidRDefault="00023D47" w:rsidP="00023D47">
      <w:pPr>
        <w:tabs>
          <w:tab w:val="left" w:pos="11"/>
        </w:tabs>
        <w:jc w:val="both"/>
        <w:rPr>
          <w:rFonts w:ascii="PT Astra Serif" w:hAnsi="PT Astra Serif"/>
          <w:sz w:val="26"/>
          <w:szCs w:val="26"/>
        </w:rPr>
      </w:pPr>
    </w:p>
    <w:p w:rsidR="00023D47" w:rsidRPr="009D637B" w:rsidRDefault="00023D47" w:rsidP="00023D47">
      <w:pPr>
        <w:tabs>
          <w:tab w:val="left" w:pos="11"/>
        </w:tabs>
        <w:jc w:val="center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>I. Общие положения</w:t>
      </w:r>
    </w:p>
    <w:p w:rsidR="00023D47" w:rsidRPr="009D637B" w:rsidRDefault="00023D47" w:rsidP="00023D47">
      <w:pPr>
        <w:jc w:val="both"/>
        <w:rPr>
          <w:rFonts w:ascii="PT Astra Serif" w:hAnsi="PT Astra Serif"/>
          <w:noProof/>
          <w:sz w:val="26"/>
          <w:szCs w:val="26"/>
        </w:rPr>
      </w:pPr>
    </w:p>
    <w:p w:rsidR="00023D47" w:rsidRPr="009D637B" w:rsidRDefault="00023D47" w:rsidP="00023D47">
      <w:pPr>
        <w:framePr w:hSpace="180" w:wrap="auto" w:vAnchor="page" w:hAnchor="page" w:x="1440" w:y="5200"/>
        <w:rPr>
          <w:rFonts w:ascii="PT Astra Serif" w:hAnsi="PT Astra Serif"/>
          <w:noProof/>
          <w:sz w:val="26"/>
          <w:szCs w:val="26"/>
        </w:rPr>
      </w:pPr>
      <w:r w:rsidRPr="009D637B"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28575" cy="28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1. Настоящий Порядок разработан в соответствии с пунктом 2 части 4 статьи 17.3 Федерального закона от 11.08.1995 года № 135-ФЗ «О благотворительной деятельности и добровольчестве (</w:t>
      </w:r>
      <w:proofErr w:type="spellStart"/>
      <w:r w:rsidRPr="009D637B">
        <w:rPr>
          <w:rFonts w:ascii="PT Astra Serif" w:hAnsi="PT Astra Serif"/>
          <w:sz w:val="26"/>
          <w:szCs w:val="26"/>
        </w:rPr>
        <w:t>волонтерстве</w:t>
      </w:r>
      <w:proofErr w:type="spellEnd"/>
      <w:r w:rsidRPr="009D637B">
        <w:rPr>
          <w:rFonts w:ascii="PT Astra Serif" w:hAnsi="PT Astra Serif"/>
          <w:sz w:val="26"/>
          <w:szCs w:val="26"/>
        </w:rPr>
        <w:t>)» и устанавливает 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Мордовокарайского муниципального образования.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2. Понятия, используемые в настоящем Порядке, применяются в значениях, установленных Федеральным законом от 11.08.1995 года                № 135-ФЗ «О благотворительной деятельности и добровольчестве (</w:t>
      </w:r>
      <w:proofErr w:type="spellStart"/>
      <w:r w:rsidRPr="009D637B">
        <w:rPr>
          <w:rFonts w:ascii="PT Astra Serif" w:hAnsi="PT Astra Serif"/>
          <w:sz w:val="26"/>
          <w:szCs w:val="26"/>
        </w:rPr>
        <w:t>волонтерстве</w:t>
      </w:r>
      <w:proofErr w:type="spellEnd"/>
      <w:r w:rsidRPr="009D637B">
        <w:rPr>
          <w:rFonts w:ascii="PT Astra Serif" w:hAnsi="PT Astra Serif"/>
          <w:sz w:val="26"/>
          <w:szCs w:val="26"/>
        </w:rPr>
        <w:t>)».</w:t>
      </w:r>
    </w:p>
    <w:p w:rsidR="00023D47" w:rsidRPr="009D637B" w:rsidRDefault="00023D47" w:rsidP="00023D47">
      <w:pPr>
        <w:rPr>
          <w:rFonts w:ascii="PT Astra Serif" w:hAnsi="PT Astra Serif"/>
          <w:sz w:val="26"/>
          <w:szCs w:val="26"/>
        </w:rPr>
      </w:pPr>
    </w:p>
    <w:p w:rsidR="00023D47" w:rsidRPr="009D637B" w:rsidRDefault="00023D47" w:rsidP="00023D47">
      <w:pPr>
        <w:jc w:val="center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  <w:lang w:val="en-US"/>
        </w:rPr>
        <w:t>II</w:t>
      </w:r>
      <w:r w:rsidRPr="009D637B">
        <w:rPr>
          <w:rFonts w:ascii="PT Astra Serif" w:hAnsi="PT Astra Serif"/>
          <w:sz w:val="26"/>
          <w:szCs w:val="26"/>
        </w:rPr>
        <w:t>. Требования к взаимодействию</w:t>
      </w:r>
    </w:p>
    <w:p w:rsidR="00023D47" w:rsidRPr="009D637B" w:rsidRDefault="00023D47" w:rsidP="00023D47">
      <w:pPr>
        <w:jc w:val="center"/>
        <w:rPr>
          <w:rFonts w:ascii="PT Astra Serif" w:hAnsi="PT Astra Serif"/>
          <w:sz w:val="26"/>
          <w:szCs w:val="26"/>
        </w:rPr>
      </w:pP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- обмен информацией, необходимой для популяризации добровольческой (волонтерской) деятельности;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- оказание консультационной и методической поддержки организаторам добровольческой</w:t>
      </w:r>
      <w:r w:rsidRPr="009D637B">
        <w:rPr>
          <w:rFonts w:ascii="PT Astra Serif" w:hAnsi="PT Astra Serif"/>
          <w:sz w:val="26"/>
          <w:szCs w:val="26"/>
        </w:rPr>
        <w:tab/>
        <w:t>(волонтерской)</w:t>
      </w:r>
      <w:r w:rsidRPr="009D637B">
        <w:rPr>
          <w:rFonts w:ascii="PT Astra Serif" w:hAnsi="PT Astra Serif"/>
          <w:sz w:val="26"/>
          <w:szCs w:val="26"/>
        </w:rPr>
        <w:tab/>
        <w:t xml:space="preserve">деятельности, добровольческим (волонтерским) организациям; 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</w:r>
      <w:proofErr w:type="gramStart"/>
      <w:r w:rsidRPr="009D637B">
        <w:rPr>
          <w:rFonts w:ascii="PT Astra Serif" w:hAnsi="PT Astra Serif"/>
          <w:sz w:val="26"/>
          <w:szCs w:val="26"/>
        </w:rPr>
        <w:t xml:space="preserve">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 </w:t>
      </w:r>
      <w:proofErr w:type="gramEnd"/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>-финансовая поддержка, в том числе предоставление грантов и субсидий;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lastRenderedPageBreak/>
        <w:t>-организационная поддержка;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>-информационная поддержка;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>-консультационная поддержка;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>-имущественная поддержка, в том числе предоставление помещений в безвозмездное пользование;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>-методическая поддержка;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>- иных формах, не противоречащих законодательству.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 xml:space="preserve">в) государственный регистрационный номер, содержащийся в </w:t>
      </w:r>
      <w:proofErr w:type="gramStart"/>
      <w:r w:rsidRPr="009D637B">
        <w:rPr>
          <w:rFonts w:ascii="PT Astra Serif" w:hAnsi="PT Astra Serif"/>
          <w:sz w:val="26"/>
          <w:szCs w:val="26"/>
        </w:rPr>
        <w:t>Едином</w:t>
      </w:r>
      <w:proofErr w:type="gramEnd"/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 xml:space="preserve">государственном </w:t>
      </w:r>
      <w:proofErr w:type="gramStart"/>
      <w:r w:rsidRPr="009D637B">
        <w:rPr>
          <w:rFonts w:ascii="PT Astra Serif" w:hAnsi="PT Astra Serif"/>
          <w:sz w:val="26"/>
          <w:szCs w:val="26"/>
        </w:rPr>
        <w:t>реестре</w:t>
      </w:r>
      <w:proofErr w:type="gramEnd"/>
      <w:r w:rsidRPr="009D637B">
        <w:rPr>
          <w:rFonts w:ascii="PT Astra Serif" w:hAnsi="PT Astra Serif"/>
          <w:sz w:val="26"/>
          <w:szCs w:val="26"/>
        </w:rPr>
        <w:t xml:space="preserve"> юридических лиц;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9D637B">
        <w:rPr>
          <w:rFonts w:ascii="PT Astra Serif" w:hAnsi="PT Astra Serif"/>
          <w:sz w:val="26"/>
          <w:szCs w:val="26"/>
        </w:rPr>
        <w:t>волонтерства</w:t>
      </w:r>
      <w:proofErr w:type="spellEnd"/>
      <w:r w:rsidRPr="009D637B">
        <w:rPr>
          <w:rFonts w:ascii="PT Astra Serif" w:hAnsi="PT Astra Serif"/>
          <w:sz w:val="26"/>
          <w:szCs w:val="26"/>
        </w:rPr>
        <w:t>) (при наличии);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</w:r>
      <w:proofErr w:type="gramStart"/>
      <w:r w:rsidRPr="009D637B">
        <w:rPr>
          <w:rFonts w:ascii="PT Astra Serif" w:hAnsi="PT Astra Serif"/>
          <w:sz w:val="26"/>
          <w:szCs w:val="26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9D637B">
        <w:rPr>
          <w:rFonts w:ascii="PT Astra Serif" w:hAnsi="PT Astra Serif"/>
          <w:sz w:val="26"/>
          <w:szCs w:val="26"/>
        </w:rPr>
        <w:t>волонтерстве</w:t>
      </w:r>
      <w:proofErr w:type="spellEnd"/>
      <w:r w:rsidRPr="009D637B">
        <w:rPr>
          <w:rFonts w:ascii="PT Astra Serif" w:hAnsi="PT Astra Serif"/>
          <w:sz w:val="26"/>
          <w:szCs w:val="26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9D637B">
        <w:rPr>
          <w:rFonts w:ascii="PT Astra Serif" w:hAnsi="PT Astra Serif"/>
          <w:sz w:val="26"/>
          <w:szCs w:val="26"/>
        </w:rPr>
        <w:t>, добровольческой организации и иных требований, установленных законодательством Российской Федерации.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 xml:space="preserve">- о принятии предложения; 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 xml:space="preserve"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</w:t>
      </w:r>
      <w:r w:rsidRPr="009D637B">
        <w:rPr>
          <w:rFonts w:ascii="PT Astra Serif" w:hAnsi="PT Astra Serif"/>
          <w:sz w:val="26"/>
          <w:szCs w:val="26"/>
        </w:rPr>
        <w:lastRenderedPageBreak/>
        <w:t>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учреждения,  аналогичное предложение, которое рассматривается в порядке, установленном законодательством и настоящим Порядком.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5.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б) о правовых нормах, регламентирующих работу органа местного самоуправления, учреждения;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д) о сроке осуществления добровольческой деятельности и основаниях для досрочного прекращения ее осуществления;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е) об иных условиях осуществления добровольческой деятельности.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 xml:space="preserve"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сторонами. 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>С инициативой заключения соглашения вправе выступить любой из указанных участников.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7.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8. Соглашение должно предусматривать: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б) условия осуществления добровольческой деятельности;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для оперативного решения вопросов, возникающих при взаимодействии;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lastRenderedPageBreak/>
        <w:tab/>
        <w:t>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9D637B">
        <w:rPr>
          <w:rFonts w:ascii="PT Astra Serif" w:hAnsi="PT Astra Serif"/>
          <w:sz w:val="26"/>
          <w:szCs w:val="26"/>
        </w:rPr>
        <w:t>волонтерства</w:t>
      </w:r>
      <w:proofErr w:type="spellEnd"/>
      <w:r w:rsidRPr="009D637B">
        <w:rPr>
          <w:rFonts w:ascii="PT Astra Serif" w:hAnsi="PT Astra Serif"/>
          <w:sz w:val="26"/>
          <w:szCs w:val="26"/>
        </w:rPr>
        <w:t>);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ab/>
        <w:t>и) иные положения, не противоречащие законодательству Российской Федерации.</w:t>
      </w:r>
    </w:p>
    <w:p w:rsidR="00023D47" w:rsidRPr="009D637B" w:rsidRDefault="00023D47" w:rsidP="00023D47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 xml:space="preserve">9. В целях урегулирования разногласий проводятся согласительные процедуры между участниками </w:t>
      </w:r>
      <w:proofErr w:type="gramStart"/>
      <w:r w:rsidRPr="009D637B">
        <w:rPr>
          <w:rFonts w:ascii="PT Astra Serif" w:hAnsi="PT Astra Serif"/>
          <w:sz w:val="26"/>
          <w:szCs w:val="26"/>
        </w:rPr>
        <w:t>взаимодействия</w:t>
      </w:r>
      <w:proofErr w:type="gramEnd"/>
      <w:r w:rsidRPr="009D637B">
        <w:rPr>
          <w:rFonts w:ascii="PT Astra Serif" w:hAnsi="PT Astra Serif"/>
          <w:sz w:val="26"/>
          <w:szCs w:val="26"/>
        </w:rPr>
        <w:t xml:space="preserve"> в том числе путем проведения обсуждений, встреч, совещаний.</w:t>
      </w:r>
    </w:p>
    <w:p w:rsidR="00023D47" w:rsidRPr="009D637B" w:rsidRDefault="00023D47" w:rsidP="00023D47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023D47" w:rsidRPr="009D637B" w:rsidRDefault="00023D47" w:rsidP="00023D47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>10.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023D47" w:rsidRPr="009D637B" w:rsidRDefault="00023D47" w:rsidP="00023D47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D637B">
        <w:rPr>
          <w:rFonts w:ascii="PT Astra Serif" w:hAnsi="PT Astra Serif"/>
          <w:sz w:val="26"/>
          <w:szCs w:val="26"/>
        </w:rPr>
        <w:t>11.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023D47" w:rsidRPr="009D637B" w:rsidRDefault="00023D47" w:rsidP="00023D47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023D47" w:rsidRPr="009D637B" w:rsidRDefault="00023D47" w:rsidP="00023D47">
      <w:pPr>
        <w:rPr>
          <w:rFonts w:ascii="PT Astra Serif" w:hAnsi="PT Astra Serif"/>
          <w:sz w:val="26"/>
          <w:szCs w:val="26"/>
        </w:rPr>
      </w:pPr>
    </w:p>
    <w:p w:rsidR="00023D47" w:rsidRPr="009D637B" w:rsidRDefault="00023D47" w:rsidP="00023D47">
      <w:pPr>
        <w:jc w:val="both"/>
        <w:rPr>
          <w:rFonts w:ascii="PT Astra Serif" w:hAnsi="PT Astra Serif"/>
          <w:sz w:val="26"/>
          <w:szCs w:val="26"/>
        </w:rPr>
      </w:pPr>
    </w:p>
    <w:p w:rsidR="00023D47" w:rsidRPr="009D637B" w:rsidRDefault="00023D47" w:rsidP="00023D47">
      <w:pPr>
        <w:rPr>
          <w:rFonts w:ascii="PT Astra Serif" w:hAnsi="PT Astra Serif"/>
        </w:rPr>
      </w:pPr>
    </w:p>
    <w:p w:rsidR="00D00701" w:rsidRPr="009D637B" w:rsidRDefault="00D00701">
      <w:pPr>
        <w:rPr>
          <w:rFonts w:ascii="PT Astra Serif" w:hAnsi="PT Astra Serif"/>
        </w:rPr>
      </w:pPr>
    </w:p>
    <w:sectPr w:rsidR="00D00701" w:rsidRPr="009D637B" w:rsidSect="0046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C5C"/>
    <w:rsid w:val="00023D47"/>
    <w:rsid w:val="003F1126"/>
    <w:rsid w:val="00463955"/>
    <w:rsid w:val="005E2C5C"/>
    <w:rsid w:val="006032ED"/>
    <w:rsid w:val="00632AD8"/>
    <w:rsid w:val="009D637B"/>
    <w:rsid w:val="00D00701"/>
    <w:rsid w:val="00EA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23D4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rong1">
    <w:name w:val="Strong1"/>
    <w:rsid w:val="00023D47"/>
    <w:rPr>
      <w:rFonts w:ascii="Times New Roman" w:hAnsi="Times New Roman" w:cs="Times New Roman" w:hint="default"/>
      <w:b/>
      <w:bCs w:val="0"/>
    </w:rPr>
  </w:style>
  <w:style w:type="paragraph" w:styleId="a4">
    <w:name w:val="No Spacing"/>
    <w:uiPriority w:val="1"/>
    <w:qFormat/>
    <w:rsid w:val="00023D47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Standard">
    <w:name w:val="Standard"/>
    <w:rsid w:val="00023D4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5">
    <w:name w:val="???????"/>
    <w:rsid w:val="00023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23D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D4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023D4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rong1">
    <w:name w:val="Strong1"/>
    <w:rsid w:val="00023D47"/>
    <w:rPr>
      <w:rFonts w:ascii="Times New Roman" w:hAnsi="Times New Roman" w:cs="Times New Roman" w:hint="default"/>
      <w:b/>
      <w:bCs w:val="0"/>
    </w:rPr>
  </w:style>
  <w:style w:type="paragraph" w:styleId="a4">
    <w:name w:val="No Spacing"/>
    <w:uiPriority w:val="1"/>
    <w:qFormat/>
    <w:rsid w:val="00023D47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Standard">
    <w:name w:val="Standard"/>
    <w:rsid w:val="00023D4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5">
    <w:name w:val="???????"/>
    <w:rsid w:val="00023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23D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D4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2024-04-03T10:15:00Z</dcterms:created>
  <dcterms:modified xsi:type="dcterms:W3CDTF">2024-04-18T12:16:00Z</dcterms:modified>
</cp:coreProperties>
</file>