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0F3D77" w:rsidRPr="000F3D77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0F3D77" w:rsidRPr="000F3D77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1A062E" w:rsidRPr="000D1CA7" w:rsidRDefault="000D1CA7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0D1CA7">
        <w:rPr>
          <w:b/>
          <w:bCs/>
          <w:sz w:val="28"/>
          <w:szCs w:val="28"/>
        </w:rPr>
        <w:t>РАСПОРЯЖЕНИЕ</w:t>
      </w:r>
    </w:p>
    <w:p w:rsidR="007C7180" w:rsidRPr="007C7180" w:rsidRDefault="00081C7A" w:rsidP="00BD78FD">
      <w:pPr>
        <w:tabs>
          <w:tab w:val="center" w:pos="7512"/>
        </w:tabs>
        <w:jc w:val="center"/>
        <w:outlineLvl w:val="0"/>
        <w:rPr>
          <w:bCs/>
          <w:sz w:val="28"/>
          <w:szCs w:val="28"/>
        </w:rPr>
      </w:pPr>
      <w:r w:rsidRPr="007C7180">
        <w:rPr>
          <w:bCs/>
          <w:sz w:val="28"/>
          <w:szCs w:val="28"/>
        </w:rPr>
        <w:t>О</w:t>
      </w:r>
      <w:r w:rsidR="007C7180" w:rsidRPr="007C7180">
        <w:rPr>
          <w:bCs/>
          <w:sz w:val="28"/>
          <w:szCs w:val="28"/>
        </w:rPr>
        <w:t>т</w:t>
      </w:r>
      <w:r w:rsidR="008F1E5F">
        <w:rPr>
          <w:bCs/>
          <w:sz w:val="28"/>
          <w:szCs w:val="28"/>
        </w:rPr>
        <w:t xml:space="preserve"> </w:t>
      </w:r>
      <w:r w:rsidR="008F1E5F">
        <w:rPr>
          <w:bCs/>
          <w:sz w:val="28"/>
          <w:szCs w:val="28"/>
          <w:lang w:val="en-US"/>
        </w:rPr>
        <w:t>14.06.2022</w:t>
      </w:r>
      <w:r w:rsidR="001D6232">
        <w:rPr>
          <w:bCs/>
          <w:sz w:val="28"/>
          <w:szCs w:val="28"/>
        </w:rPr>
        <w:t xml:space="preserve">года </w:t>
      </w:r>
      <w:r w:rsidR="001D6232" w:rsidRPr="000D1CA7">
        <w:rPr>
          <w:bCs/>
          <w:sz w:val="28"/>
          <w:szCs w:val="28"/>
        </w:rPr>
        <w:t>№</w:t>
      </w:r>
      <w:r w:rsidR="008F1E5F">
        <w:rPr>
          <w:bCs/>
          <w:sz w:val="28"/>
          <w:szCs w:val="28"/>
        </w:rPr>
        <w:t>21-р</w:t>
      </w:r>
    </w:p>
    <w:p w:rsidR="007C7180" w:rsidRDefault="007C7180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7C7180">
        <w:rPr>
          <w:bCs/>
          <w:sz w:val="28"/>
          <w:szCs w:val="28"/>
        </w:rPr>
        <w:t xml:space="preserve">с. </w:t>
      </w:r>
      <w:r w:rsidR="00033A15">
        <w:rPr>
          <w:bCs/>
          <w:sz w:val="28"/>
          <w:szCs w:val="28"/>
        </w:rPr>
        <w:t>Большой</w:t>
      </w:r>
      <w:r w:rsidR="009223D1">
        <w:rPr>
          <w:bCs/>
          <w:sz w:val="28"/>
          <w:szCs w:val="28"/>
        </w:rPr>
        <w:t xml:space="preserve"> Карай</w:t>
      </w:r>
    </w:p>
    <w:p w:rsidR="001A062E" w:rsidRDefault="001A062E" w:rsidP="009F4B4E">
      <w:pPr>
        <w:jc w:val="both"/>
        <w:rPr>
          <w:b/>
          <w:bCs/>
          <w:sz w:val="28"/>
          <w:szCs w:val="28"/>
        </w:rPr>
      </w:pPr>
    </w:p>
    <w:p w:rsidR="007C7180" w:rsidRPr="00BD78FD" w:rsidRDefault="007C7180" w:rsidP="00BD78FD">
      <w:pPr>
        <w:outlineLvl w:val="0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 проведении электронного аукциона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у субъектов малого предпринимательства,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социально ориентированных некоммерческих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организаций на  право заключения муниципального </w:t>
      </w:r>
    </w:p>
    <w:p w:rsidR="006A170E" w:rsidRPr="00116A5E" w:rsidRDefault="007C7180" w:rsidP="006A170E">
      <w:pPr>
        <w:rPr>
          <w:b/>
          <w:bCs/>
          <w:sz w:val="28"/>
          <w:szCs w:val="28"/>
        </w:rPr>
      </w:pPr>
      <w:r w:rsidRPr="00BD78FD">
        <w:rPr>
          <w:b/>
          <w:sz w:val="28"/>
          <w:szCs w:val="28"/>
        </w:rPr>
        <w:t xml:space="preserve">контракта на </w:t>
      </w:r>
      <w:r w:rsidR="006A170E" w:rsidRPr="006A170E">
        <w:rPr>
          <w:b/>
          <w:sz w:val="28"/>
          <w:szCs w:val="28"/>
        </w:rPr>
        <w:t>приобретение и установк</w:t>
      </w:r>
      <w:r w:rsidR="006A170E">
        <w:rPr>
          <w:b/>
          <w:sz w:val="28"/>
          <w:szCs w:val="28"/>
        </w:rPr>
        <w:t>у</w:t>
      </w:r>
      <w:r w:rsidR="006A170E" w:rsidRPr="006A170E">
        <w:rPr>
          <w:b/>
          <w:sz w:val="28"/>
          <w:szCs w:val="28"/>
        </w:rPr>
        <w:t xml:space="preserve"> детских площадок</w:t>
      </w:r>
    </w:p>
    <w:p w:rsidR="00465EF5" w:rsidRPr="00116A5E" w:rsidRDefault="00465EF5" w:rsidP="00465EF5">
      <w:pPr>
        <w:rPr>
          <w:b/>
          <w:bCs/>
          <w:sz w:val="28"/>
          <w:szCs w:val="28"/>
        </w:rPr>
      </w:pPr>
    </w:p>
    <w:p w:rsidR="007C7180" w:rsidRPr="00202D3C" w:rsidRDefault="00033A15" w:rsidP="00465EF5">
      <w:pPr>
        <w:ind w:firstLine="709"/>
        <w:jc w:val="both"/>
        <w:rPr>
          <w:b/>
          <w:bCs/>
          <w:sz w:val="28"/>
          <w:szCs w:val="28"/>
        </w:rPr>
      </w:pPr>
      <w:r w:rsidRPr="00202D3C">
        <w:rPr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 (далее по тексту «Закон»), планом-графиком закупок товаров, работ, услуг для обеспечения муниципальных нужд на 20</w:t>
      </w:r>
      <w:r w:rsidR="00465EF5">
        <w:rPr>
          <w:sz w:val="28"/>
          <w:szCs w:val="28"/>
        </w:rPr>
        <w:t>2</w:t>
      </w:r>
      <w:r w:rsidR="00B93A66">
        <w:rPr>
          <w:sz w:val="28"/>
          <w:szCs w:val="28"/>
        </w:rPr>
        <w:t>2</w:t>
      </w:r>
      <w:r w:rsidRPr="00202D3C">
        <w:rPr>
          <w:sz w:val="28"/>
          <w:szCs w:val="28"/>
        </w:rPr>
        <w:t xml:space="preserve"> год</w:t>
      </w:r>
      <w:r w:rsidR="00ED74E8" w:rsidRPr="00202D3C">
        <w:rPr>
          <w:sz w:val="28"/>
          <w:szCs w:val="28"/>
        </w:rPr>
        <w:t>:</w:t>
      </w:r>
    </w:p>
    <w:p w:rsidR="00051D5B" w:rsidRPr="00BD78FD" w:rsidRDefault="007C7180" w:rsidP="00387B1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D78FD">
        <w:rPr>
          <w:sz w:val="28"/>
          <w:szCs w:val="28"/>
        </w:rPr>
        <w:t xml:space="preserve">Организовать и провести </w:t>
      </w:r>
      <w:r w:rsidRPr="00BD78FD">
        <w:rPr>
          <w:color w:val="000000"/>
          <w:sz w:val="28"/>
          <w:szCs w:val="28"/>
        </w:rPr>
        <w:t xml:space="preserve">в </w:t>
      </w:r>
      <w:r w:rsidR="006A170E">
        <w:rPr>
          <w:color w:val="000000"/>
          <w:sz w:val="28"/>
          <w:szCs w:val="28"/>
        </w:rPr>
        <w:t>июне</w:t>
      </w:r>
      <w:r w:rsidRPr="00BD78FD">
        <w:rPr>
          <w:color w:val="000000"/>
          <w:sz w:val="28"/>
          <w:szCs w:val="28"/>
        </w:rPr>
        <w:t xml:space="preserve">  20</w:t>
      </w:r>
      <w:r w:rsidR="00465EF5" w:rsidRPr="00BD78FD">
        <w:rPr>
          <w:color w:val="000000"/>
          <w:sz w:val="28"/>
          <w:szCs w:val="28"/>
        </w:rPr>
        <w:t>2</w:t>
      </w:r>
      <w:r w:rsidR="00116A5E">
        <w:rPr>
          <w:color w:val="000000"/>
          <w:sz w:val="28"/>
          <w:szCs w:val="28"/>
        </w:rPr>
        <w:t>2</w:t>
      </w:r>
      <w:r w:rsidRPr="00BD78FD">
        <w:rPr>
          <w:color w:val="000000"/>
          <w:sz w:val="28"/>
          <w:szCs w:val="28"/>
        </w:rPr>
        <w:t xml:space="preserve"> года</w:t>
      </w:r>
      <w:r w:rsidR="00033A15" w:rsidRPr="00BD78FD">
        <w:rPr>
          <w:sz w:val="28"/>
          <w:szCs w:val="28"/>
        </w:rPr>
        <w:t>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</w:t>
      </w:r>
      <w:r w:rsidR="00387B17" w:rsidRPr="00387B17">
        <w:rPr>
          <w:bCs/>
          <w:sz w:val="28"/>
          <w:szCs w:val="28"/>
        </w:rPr>
        <w:t>право заключения муниципального контракта на</w:t>
      </w:r>
      <w:r w:rsidR="006A170E" w:rsidRPr="006A170E">
        <w:rPr>
          <w:bCs/>
          <w:sz w:val="28"/>
          <w:szCs w:val="28"/>
        </w:rPr>
        <w:t>приобретение и установк</w:t>
      </w:r>
      <w:r w:rsidR="006A170E">
        <w:rPr>
          <w:bCs/>
          <w:sz w:val="28"/>
          <w:szCs w:val="28"/>
        </w:rPr>
        <w:t>у</w:t>
      </w:r>
      <w:r w:rsidR="006A170E" w:rsidRPr="006A170E">
        <w:rPr>
          <w:bCs/>
          <w:sz w:val="28"/>
          <w:szCs w:val="28"/>
        </w:rPr>
        <w:t xml:space="preserve"> детских площадок</w:t>
      </w:r>
      <w:r w:rsidR="00BD78FD">
        <w:rPr>
          <w:bCs/>
          <w:sz w:val="28"/>
          <w:szCs w:val="28"/>
        </w:rPr>
        <w:t>.</w:t>
      </w:r>
    </w:p>
    <w:p w:rsidR="00F9719F" w:rsidRPr="00465EF5" w:rsidRDefault="00202D3C" w:rsidP="00387B17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Начальная (максимальная) цена контракта – </w:t>
      </w:r>
      <w:r w:rsidR="006A170E">
        <w:rPr>
          <w:sz w:val="28"/>
          <w:szCs w:val="28"/>
        </w:rPr>
        <w:t xml:space="preserve">808000,00 </w:t>
      </w:r>
      <w:r w:rsidR="00465EF5" w:rsidRPr="00465EF5">
        <w:rPr>
          <w:sz w:val="28"/>
          <w:szCs w:val="28"/>
        </w:rPr>
        <w:t>(</w:t>
      </w:r>
      <w:r w:rsidR="006A170E">
        <w:rPr>
          <w:sz w:val="28"/>
          <w:szCs w:val="28"/>
        </w:rPr>
        <w:t>восемьсот восемь тысяч</w:t>
      </w:r>
      <w:r w:rsidR="00BD78FD">
        <w:rPr>
          <w:sz w:val="28"/>
          <w:szCs w:val="28"/>
        </w:rPr>
        <w:t>) рубл</w:t>
      </w:r>
      <w:r w:rsidR="00116A5E">
        <w:rPr>
          <w:sz w:val="28"/>
          <w:szCs w:val="28"/>
        </w:rPr>
        <w:t>ей</w:t>
      </w:r>
      <w:r w:rsidR="006A170E">
        <w:rPr>
          <w:sz w:val="28"/>
          <w:szCs w:val="28"/>
        </w:rPr>
        <w:t>00</w:t>
      </w:r>
      <w:r w:rsidR="00BD78FD">
        <w:rPr>
          <w:sz w:val="28"/>
          <w:szCs w:val="28"/>
        </w:rPr>
        <w:t xml:space="preserve"> копеек</w:t>
      </w:r>
      <w:r w:rsidRPr="00BE0E51">
        <w:rPr>
          <w:sz w:val="28"/>
          <w:szCs w:val="28"/>
        </w:rPr>
        <w:t xml:space="preserve">. </w:t>
      </w:r>
      <w:bookmarkStart w:id="0" w:name="_GoBack"/>
      <w:r w:rsidR="00C94A6F" w:rsidRPr="00C94A6F">
        <w:rPr>
          <w:sz w:val="28"/>
          <w:szCs w:val="28"/>
        </w:rPr>
        <w:t>В цену  включены все расходы на погрузку, перевозку, разгрузку оборудования и товара, необходимых для выполнения работ, сборку и установку товара, а также страхование, уплату таможенных пошлин, сборов, налогов, информационных услуг и других  обязательных платежей, связанных с исполнением муниципального контракта. Цена контракта является твердой и определяется на весь срок исполнения контракта</w:t>
      </w:r>
      <w:r w:rsidR="00C0100B" w:rsidRPr="00C0100B">
        <w:rPr>
          <w:sz w:val="28"/>
          <w:szCs w:val="28"/>
        </w:rPr>
        <w:t xml:space="preserve">. </w:t>
      </w:r>
    </w:p>
    <w:bookmarkEnd w:id="0"/>
    <w:p w:rsidR="00465EF5" w:rsidRPr="00465EF5" w:rsidRDefault="00465EF5" w:rsidP="00387B1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465EF5">
        <w:rPr>
          <w:bCs/>
          <w:sz w:val="28"/>
          <w:szCs w:val="28"/>
        </w:rPr>
        <w:t>Объем, сроки и место выполняемых работ в соответствии с Техническим заданием.</w:t>
      </w:r>
    </w:p>
    <w:p w:rsidR="00202D3C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>Источник финансирования –  бюджет</w:t>
      </w:r>
      <w:r w:rsidR="00656F91" w:rsidRPr="0065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Большекарайского муниципального образования </w:t>
      </w:r>
      <w:r w:rsidRPr="00BE0E51">
        <w:rPr>
          <w:sz w:val="28"/>
          <w:szCs w:val="28"/>
        </w:rPr>
        <w:t>Романовского муниципального района Саратовской области.</w:t>
      </w:r>
    </w:p>
    <w:p w:rsidR="001E150A" w:rsidRDefault="00202D3C" w:rsidP="00B70C58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E92B1F">
        <w:rPr>
          <w:sz w:val="28"/>
          <w:szCs w:val="28"/>
        </w:rPr>
        <w:t xml:space="preserve">Код бюджетной классификации: </w:t>
      </w:r>
    </w:p>
    <w:p w:rsidR="006A170E" w:rsidRDefault="006A170E" w:rsidP="006A170E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 w:rsidRPr="006A170E">
        <w:rPr>
          <w:sz w:val="28"/>
          <w:szCs w:val="28"/>
        </w:rPr>
        <w:t>207 0503 4П00072102 244</w:t>
      </w:r>
    </w:p>
    <w:p w:rsidR="006A170E" w:rsidRDefault="006A170E" w:rsidP="006A170E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 w:rsidRPr="006A170E">
        <w:rPr>
          <w:sz w:val="28"/>
          <w:szCs w:val="28"/>
        </w:rPr>
        <w:t>207 0503 4П000S2112 244</w:t>
      </w:r>
    </w:p>
    <w:p w:rsidR="006A170E" w:rsidRDefault="006A170E" w:rsidP="006A170E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 w:rsidRPr="006A170E">
        <w:rPr>
          <w:sz w:val="28"/>
          <w:szCs w:val="28"/>
        </w:rPr>
        <w:t>207 0503 4П000S2122 244</w:t>
      </w:r>
    </w:p>
    <w:p w:rsidR="006A170E" w:rsidRPr="00E92B1F" w:rsidRDefault="006A170E" w:rsidP="006A170E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 w:rsidRPr="006A170E">
        <w:rPr>
          <w:sz w:val="28"/>
          <w:szCs w:val="28"/>
        </w:rPr>
        <w:lastRenderedPageBreak/>
        <w:t>207 0503 4П000S2132 244</w:t>
      </w:r>
    </w:p>
    <w:p w:rsidR="00202D3C" w:rsidRPr="00BE0E51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Разработку и </w:t>
      </w:r>
      <w:r w:rsidRPr="00BE0E51">
        <w:rPr>
          <w:sz w:val="28"/>
          <w:szCs w:val="28"/>
        </w:rPr>
        <w:t xml:space="preserve">утверждение </w:t>
      </w:r>
      <w:r w:rsidR="00116A5E">
        <w:rPr>
          <w:sz w:val="28"/>
          <w:szCs w:val="28"/>
        </w:rPr>
        <w:t>документов, необходимых для размещения извещения о проведенииэлектронного аукциона,</w:t>
      </w:r>
      <w:r w:rsidRPr="00BE0E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E0E51">
        <w:rPr>
          <w:sz w:val="28"/>
          <w:szCs w:val="28"/>
        </w:rPr>
        <w:t xml:space="preserve"> муниципального контракта </w:t>
      </w:r>
      <w:r>
        <w:rPr>
          <w:sz w:val="28"/>
          <w:szCs w:val="28"/>
        </w:rPr>
        <w:t>оставляю за собой</w:t>
      </w:r>
      <w:r w:rsidRPr="00BE0E51">
        <w:rPr>
          <w:sz w:val="28"/>
          <w:szCs w:val="28"/>
        </w:rPr>
        <w:t>.</w:t>
      </w:r>
    </w:p>
    <w:p w:rsidR="00202D3C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</w:t>
      </w:r>
      <w:r w:rsidR="00656F91" w:rsidRPr="00656F91">
        <w:rPr>
          <w:sz w:val="28"/>
          <w:szCs w:val="28"/>
        </w:rPr>
        <w:t xml:space="preserve"> </w:t>
      </w:r>
      <w:r w:rsidRPr="00B15E6F">
        <w:rPr>
          <w:sz w:val="28"/>
          <w:szCs w:val="28"/>
        </w:rPr>
        <w:t>и  проект</w:t>
      </w:r>
      <w:r>
        <w:rPr>
          <w:sz w:val="28"/>
          <w:szCs w:val="28"/>
        </w:rPr>
        <w:t>а</w:t>
      </w:r>
      <w:r w:rsidRPr="00B15E6F">
        <w:rPr>
          <w:sz w:val="28"/>
          <w:szCs w:val="28"/>
        </w:rPr>
        <w:t xml:space="preserve"> муниципального контракта на официальном сайте Единой информационной системы в сферы закупок </w:t>
      </w:r>
      <w:hyperlink r:id="rId9" w:history="1">
        <w:r w:rsidRPr="00B15E6F">
          <w:rPr>
            <w:rStyle w:val="a8"/>
            <w:sz w:val="28"/>
            <w:szCs w:val="28"/>
            <w:lang w:val="en-US"/>
          </w:rPr>
          <w:t>www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zakupki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gov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оставляю за собой</w:t>
      </w:r>
      <w:r w:rsidRPr="00B15E6F">
        <w:rPr>
          <w:sz w:val="28"/>
          <w:szCs w:val="28"/>
        </w:rPr>
        <w:t>.</w:t>
      </w:r>
    </w:p>
    <w:p w:rsidR="00202D3C" w:rsidRPr="00926343" w:rsidRDefault="00202D3C" w:rsidP="0092634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26343">
        <w:rPr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202D3C" w:rsidRPr="004910A4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 w:rsidRPr="004910A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2D3C" w:rsidRDefault="00202D3C" w:rsidP="00202D3C">
      <w:pPr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8D601B">
      <w:pPr>
        <w:ind w:left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3C7567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AB5535">
      <w:headerReference w:type="default" r:id="rId10"/>
      <w:pgSz w:w="11906" w:h="16838"/>
      <w:pgMar w:top="709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14" w:rsidRDefault="001C2C14" w:rsidP="00BD78FD">
      <w:r>
        <w:separator/>
      </w:r>
    </w:p>
  </w:endnote>
  <w:endnote w:type="continuationSeparator" w:id="1">
    <w:p w:rsidR="001C2C14" w:rsidRDefault="001C2C14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14" w:rsidRDefault="001C2C14" w:rsidP="00BD78FD">
      <w:r>
        <w:separator/>
      </w:r>
    </w:p>
  </w:footnote>
  <w:footnote w:type="continuationSeparator" w:id="1">
    <w:p w:rsidR="001C2C14" w:rsidRDefault="001C2C14" w:rsidP="00BD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FD" w:rsidRPr="00116A5E" w:rsidRDefault="00BD78FD" w:rsidP="00BD78FD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E22EC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0F3D77"/>
    <w:rsid w:val="00112097"/>
    <w:rsid w:val="00116A5E"/>
    <w:rsid w:val="00125A0D"/>
    <w:rsid w:val="00125EBF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C2C14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4E63D3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7C21"/>
    <w:rsid w:val="00591EE5"/>
    <w:rsid w:val="005B0C12"/>
    <w:rsid w:val="005B5571"/>
    <w:rsid w:val="005C136B"/>
    <w:rsid w:val="005F017A"/>
    <w:rsid w:val="006005E9"/>
    <w:rsid w:val="00602E85"/>
    <w:rsid w:val="006102E2"/>
    <w:rsid w:val="0061317B"/>
    <w:rsid w:val="00614C98"/>
    <w:rsid w:val="00622774"/>
    <w:rsid w:val="00633729"/>
    <w:rsid w:val="0063754D"/>
    <w:rsid w:val="00647B2F"/>
    <w:rsid w:val="00652696"/>
    <w:rsid w:val="00656F91"/>
    <w:rsid w:val="00675247"/>
    <w:rsid w:val="00692D5D"/>
    <w:rsid w:val="006A09F8"/>
    <w:rsid w:val="006A170E"/>
    <w:rsid w:val="006A1EFD"/>
    <w:rsid w:val="006A5956"/>
    <w:rsid w:val="006B1BDB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5896"/>
    <w:rsid w:val="00804EAA"/>
    <w:rsid w:val="0081174A"/>
    <w:rsid w:val="00816BC4"/>
    <w:rsid w:val="00816FDC"/>
    <w:rsid w:val="00823A19"/>
    <w:rsid w:val="00826FEF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5B4A"/>
    <w:rsid w:val="008F1E5F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93A66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66800"/>
    <w:rsid w:val="00C808F3"/>
    <w:rsid w:val="00C852D0"/>
    <w:rsid w:val="00C9232A"/>
    <w:rsid w:val="00C94A6F"/>
    <w:rsid w:val="00CA4F56"/>
    <w:rsid w:val="00CB03CC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10AE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D74E8"/>
    <w:rsid w:val="00EE717C"/>
    <w:rsid w:val="00EF2563"/>
    <w:rsid w:val="00F12C88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FA6E-B797-4B25-9253-FF0F552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2503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47</cp:revision>
  <cp:lastPrinted>2022-06-14T05:56:00Z</cp:lastPrinted>
  <dcterms:created xsi:type="dcterms:W3CDTF">2014-08-25T05:58:00Z</dcterms:created>
  <dcterms:modified xsi:type="dcterms:W3CDTF">2022-06-14T05:56:00Z</dcterms:modified>
</cp:coreProperties>
</file>