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2" w:rsidRDefault="00392152" w:rsidP="00392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Times New Roman" w:hAnsi="Courier New" w:cs="Times New Roman"/>
          <w:noProof/>
          <w:spacing w:val="20"/>
          <w:sz w:val="20"/>
          <w:szCs w:val="20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52" w:rsidRDefault="00392152" w:rsidP="0039215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Cs w:val="20"/>
        </w:rPr>
        <w:t>АДМИНИСТРАЦИЯ</w:t>
      </w:r>
    </w:p>
    <w:p w:rsidR="00392152" w:rsidRDefault="00392152" w:rsidP="00392152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</w:rPr>
      </w:pPr>
      <w:r>
        <w:rPr>
          <w:rFonts w:ascii="Times New Roman" w:eastAsia="Times New Roman" w:hAnsi="Times New Roman" w:cs="Times New Roman"/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392152" w:rsidRDefault="00392152" w:rsidP="00392152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</w:rPr>
      </w:pPr>
      <w:r>
        <w:rPr>
          <w:rFonts w:ascii="Times New Roman" w:eastAsia="Times New Roman" w:hAnsi="Times New Roman" w:cs="Times New Roman"/>
          <w:b/>
          <w:spacing w:val="24"/>
          <w:szCs w:val="20"/>
        </w:rPr>
        <w:t>САРАТОВСКОЙ  ОБЛАСТИ</w:t>
      </w:r>
    </w:p>
    <w:p w:rsidR="00392152" w:rsidRDefault="00C71635" w:rsidP="00392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1635">
        <w:rPr>
          <w:rFonts w:eastAsiaTheme="minorHAnsi"/>
          <w:lang w:eastAsia="en-US"/>
        </w:rPr>
        <w:pict>
          <v:line id="Прямая соединительная линия 2" o:spid="_x0000_s1026" style="position:absolute;flip:y;z-index:251658240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392152" w:rsidRDefault="00392152" w:rsidP="0039215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152" w:rsidRDefault="00392152" w:rsidP="0039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92152" w:rsidRPr="00E70C94" w:rsidRDefault="00392152" w:rsidP="0039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862F5C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92152" w:rsidRDefault="00392152" w:rsidP="00392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70C94" w:rsidRPr="00E70C9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E70C94">
        <w:rPr>
          <w:rFonts w:ascii="Times New Roman" w:eastAsia="Times New Roman" w:hAnsi="Times New Roman" w:cs="Times New Roman"/>
          <w:b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</w:t>
      </w:r>
    </w:p>
    <w:p w:rsidR="00392152" w:rsidRDefault="00392152" w:rsidP="00392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Большой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арай</w:t>
      </w:r>
    </w:p>
    <w:p w:rsidR="00392152" w:rsidRDefault="00392152" w:rsidP="00392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152" w:rsidRDefault="00392152" w:rsidP="008E4CAE">
      <w:pPr>
        <w:tabs>
          <w:tab w:val="left" w:pos="5245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8E4CAE">
        <w:rPr>
          <w:rFonts w:ascii="Times New Roman" w:eastAsia="Times New Roman" w:hAnsi="Times New Roman" w:cs="Times New Roman"/>
          <w:b/>
          <w:sz w:val="28"/>
          <w:szCs w:val="28"/>
        </w:rPr>
        <w:t>изменении почтового адреса</w:t>
      </w:r>
    </w:p>
    <w:p w:rsidR="008E4CAE" w:rsidRDefault="008E4CAE" w:rsidP="008E4CAE">
      <w:pPr>
        <w:tabs>
          <w:tab w:val="left" w:pos="5245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нежилого здания и земельного участка</w:t>
      </w:r>
    </w:p>
    <w:p w:rsidR="00392152" w:rsidRDefault="00392152" w:rsidP="00392152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152" w:rsidRDefault="00392152" w:rsidP="008E4C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="008E4CA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28.12.2013 г. №443-ФЗ       « 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</w:t>
      </w:r>
      <w:r w:rsidR="005F74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4CAE">
        <w:rPr>
          <w:rFonts w:ascii="Times New Roman" w:eastAsia="Times New Roman" w:hAnsi="Times New Roman" w:cs="Times New Roman"/>
          <w:sz w:val="28"/>
          <w:szCs w:val="28"/>
        </w:rPr>
        <w:t xml:space="preserve">зделом 4 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4CAE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Российской Федерации от 22.05.2015 г. №492</w:t>
      </w:r>
      <w:r w:rsidR="002B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>»О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="00601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149B">
        <w:rPr>
          <w:rFonts w:ascii="Times New Roman" w:eastAsia="Times New Roman" w:hAnsi="Times New Roman" w:cs="Times New Roman"/>
          <w:sz w:val="28"/>
          <w:szCs w:val="28"/>
        </w:rPr>
        <w:t>изменений и признании утратившими силу некоторых актов Правительства Российской Федерации», постановлением Правительства РФ от 19.11.2014 г. №1221</w:t>
      </w:r>
      <w:r w:rsidR="002B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 xml:space="preserve">»Об утверждении Правил присвоения, изменения и аннулировании адресов» на основании Устава </w:t>
      </w:r>
      <w:proofErr w:type="spellStart"/>
      <w:r w:rsidR="0060149B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6014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proofErr w:type="gramEnd"/>
    </w:p>
    <w:p w:rsidR="00392152" w:rsidRDefault="00392152" w:rsidP="0039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92152" w:rsidRDefault="00387FA0" w:rsidP="0039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 xml:space="preserve">Части нежилого здания ФАП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205,4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="0060149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0149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расположенному по адресу: Саратовская область, Романовский район, село Большой </w:t>
      </w:r>
      <w:r w:rsidR="002C609B">
        <w:rPr>
          <w:rFonts w:ascii="Times New Roman" w:eastAsia="Times New Roman" w:hAnsi="Times New Roman" w:cs="Times New Roman"/>
          <w:sz w:val="28"/>
          <w:szCs w:val="28"/>
        </w:rPr>
        <w:t>Карай, ул</w:t>
      </w:r>
      <w:proofErr w:type="gramStart"/>
      <w:r w:rsidR="002C609B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2C609B">
        <w:rPr>
          <w:rFonts w:ascii="Times New Roman" w:eastAsia="Times New Roman" w:hAnsi="Times New Roman" w:cs="Times New Roman"/>
          <w:sz w:val="28"/>
          <w:szCs w:val="28"/>
        </w:rPr>
        <w:t xml:space="preserve">енина, 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>36</w:t>
      </w:r>
      <w:r w:rsidR="00E7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>, присвоить почтовый адрес :</w:t>
      </w:r>
      <w:r w:rsidR="0060149B" w:rsidRPr="00601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>Саратовская область, Романовский район,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 xml:space="preserve"> Большой </w:t>
      </w:r>
      <w:r w:rsidR="002C609B">
        <w:rPr>
          <w:rFonts w:ascii="Times New Roman" w:eastAsia="Times New Roman" w:hAnsi="Times New Roman" w:cs="Times New Roman"/>
          <w:sz w:val="28"/>
          <w:szCs w:val="28"/>
        </w:rPr>
        <w:t>Карай, ул.</w:t>
      </w:r>
      <w:r w:rsidR="00E70C94" w:rsidRPr="00E7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09B">
        <w:rPr>
          <w:rFonts w:ascii="Times New Roman" w:eastAsia="Times New Roman" w:hAnsi="Times New Roman" w:cs="Times New Roman"/>
          <w:sz w:val="28"/>
          <w:szCs w:val="28"/>
        </w:rPr>
        <w:t>Ленина</w:t>
      </w:r>
      <w:proofErr w:type="gramStart"/>
      <w:r w:rsidR="002C609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C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0C9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014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49B">
        <w:rPr>
          <w:rFonts w:ascii="Times New Roman" w:eastAsia="Times New Roman" w:hAnsi="Times New Roman" w:cs="Times New Roman"/>
          <w:sz w:val="28"/>
          <w:szCs w:val="28"/>
        </w:rPr>
        <w:t>36</w:t>
      </w:r>
      <w:r w:rsidR="002B2D80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FA0" w:rsidRDefault="00387FA0" w:rsidP="0039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2.Земельному участку</w:t>
      </w:r>
      <w:r w:rsidRPr="0038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общей площадью 3125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расположенному по адресу: Саратовская область, Романовский район, с. Большой Карай, ул.</w:t>
      </w:r>
      <w:r w:rsidR="0034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Ленина, д. 36 </w:t>
      </w:r>
      <w:r w:rsidR="00346A1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, присвоить почтовый адрес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01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область, Романовский район, с. Большой Карай, ул.</w:t>
      </w:r>
      <w:r w:rsidRPr="00E7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ЗУ 36 Б.</w:t>
      </w:r>
    </w:p>
    <w:p w:rsidR="00392152" w:rsidRDefault="00387FA0" w:rsidP="0039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152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</w:t>
      </w:r>
    </w:p>
    <w:p w:rsidR="00392152" w:rsidRDefault="00387FA0" w:rsidP="0039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21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921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215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7FA0" w:rsidRDefault="00387FA0" w:rsidP="00392152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152" w:rsidRDefault="00392152" w:rsidP="00392152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775019" w:rsidRDefault="00392152" w:rsidP="00387FA0">
      <w:pPr>
        <w:widowControl w:val="0"/>
        <w:autoSpaceDE w:val="0"/>
        <w:autoSpaceDN w:val="0"/>
        <w:adjustRightInd w:val="0"/>
        <w:spacing w:after="0" w:line="240" w:lineRule="auto"/>
        <w:ind w:right="74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Н.В.Соловьева</w:t>
      </w:r>
    </w:p>
    <w:sectPr w:rsidR="00775019" w:rsidSect="0051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152"/>
    <w:rsid w:val="00125F61"/>
    <w:rsid w:val="002B2D80"/>
    <w:rsid w:val="002C609B"/>
    <w:rsid w:val="00346A15"/>
    <w:rsid w:val="00387FA0"/>
    <w:rsid w:val="00392152"/>
    <w:rsid w:val="00401CC7"/>
    <w:rsid w:val="004C0D7F"/>
    <w:rsid w:val="00512CEC"/>
    <w:rsid w:val="005F74B5"/>
    <w:rsid w:val="0060149B"/>
    <w:rsid w:val="00775019"/>
    <w:rsid w:val="00862F5C"/>
    <w:rsid w:val="008E4CAE"/>
    <w:rsid w:val="00B6030F"/>
    <w:rsid w:val="00C71635"/>
    <w:rsid w:val="00E7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21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392152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1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2020-01-20T05:18:00Z</cp:lastPrinted>
  <dcterms:created xsi:type="dcterms:W3CDTF">2020-01-10T08:28:00Z</dcterms:created>
  <dcterms:modified xsi:type="dcterms:W3CDTF">2020-01-20T05:18:00Z</dcterms:modified>
</cp:coreProperties>
</file>