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F" w:rsidRDefault="004847E8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3435" cy="9531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2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544F" w:rsidRDefault="00E6544F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E6544F" w:rsidRPr="00C0310C" w:rsidRDefault="0048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РЕШЕНИЕ№ </w:t>
      </w:r>
      <w:r w:rsidR="00DF2A50">
        <w:rPr>
          <w:b/>
          <w:sz w:val="28"/>
          <w:szCs w:val="28"/>
        </w:rPr>
        <w:t>192</w:t>
      </w:r>
    </w:p>
    <w:p w:rsidR="00E6544F" w:rsidRDefault="00DF2A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13C43">
        <w:rPr>
          <w:b/>
          <w:sz w:val="28"/>
          <w:szCs w:val="28"/>
        </w:rPr>
        <w:t>.</w:t>
      </w:r>
      <w:r w:rsidR="00535B15">
        <w:rPr>
          <w:b/>
          <w:sz w:val="28"/>
          <w:szCs w:val="28"/>
        </w:rPr>
        <w:t>0</w:t>
      </w:r>
      <w:r w:rsidR="00E764A4">
        <w:rPr>
          <w:b/>
          <w:sz w:val="28"/>
          <w:szCs w:val="28"/>
        </w:rPr>
        <w:t>8</w:t>
      </w:r>
      <w:r w:rsidR="00736ABD">
        <w:rPr>
          <w:b/>
          <w:sz w:val="28"/>
          <w:szCs w:val="28"/>
        </w:rPr>
        <w:t>.2023</w:t>
      </w:r>
      <w:r w:rsidR="004847E8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4847E8">
        <w:rPr>
          <w:b/>
          <w:sz w:val="28"/>
          <w:szCs w:val="28"/>
        </w:rPr>
        <w:t>с</w:t>
      </w:r>
      <w:proofErr w:type="gramStart"/>
      <w:r w:rsidR="004847E8">
        <w:rPr>
          <w:b/>
          <w:sz w:val="28"/>
          <w:szCs w:val="28"/>
        </w:rPr>
        <w:t>.Б</w:t>
      </w:r>
      <w:proofErr w:type="gramEnd"/>
      <w:r w:rsidR="004847E8">
        <w:rPr>
          <w:b/>
          <w:sz w:val="28"/>
          <w:szCs w:val="28"/>
        </w:rPr>
        <w:t>ольшой Карай</w:t>
      </w:r>
    </w:p>
    <w:p w:rsidR="00E6544F" w:rsidRDefault="00E6544F">
      <w:pPr>
        <w:jc w:val="right"/>
        <w:rPr>
          <w:b/>
          <w:sz w:val="28"/>
          <w:szCs w:val="28"/>
        </w:rPr>
      </w:pPr>
    </w:p>
    <w:p w:rsidR="00E6544F" w:rsidRDefault="00E6544F">
      <w:pPr>
        <w:tabs>
          <w:tab w:val="left" w:pos="4020"/>
        </w:tabs>
        <w:rPr>
          <w:b/>
          <w:sz w:val="18"/>
          <w:szCs w:val="18"/>
        </w:rPr>
      </w:pP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9B76D8" w:rsidRPr="00F50753" w:rsidRDefault="009B76D8" w:rsidP="009B76D8">
      <w:pPr>
        <w:keepNext/>
        <w:shd w:val="clear" w:color="auto" w:fill="FFFFFF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35B1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.12.202</w:t>
      </w:r>
      <w:r w:rsidR="00535B1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г. № 1</w:t>
      </w:r>
      <w:r w:rsidR="00535B15">
        <w:rPr>
          <w:b/>
          <w:sz w:val="24"/>
          <w:szCs w:val="24"/>
        </w:rPr>
        <w:t>65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535B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</w:t>
      </w:r>
      <w:r w:rsidR="00535B1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535B1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годов»</w:t>
      </w:r>
    </w:p>
    <w:p w:rsidR="009B76D8" w:rsidRDefault="009B76D8" w:rsidP="009B76D8">
      <w:pPr>
        <w:rPr>
          <w:sz w:val="28"/>
          <w:szCs w:val="28"/>
        </w:rPr>
      </w:pPr>
    </w:p>
    <w:p w:rsidR="009B76D8" w:rsidRDefault="009B76D8" w:rsidP="009B76D8">
      <w:pPr>
        <w:jc w:val="right"/>
        <w:rPr>
          <w:b/>
          <w:sz w:val="24"/>
          <w:szCs w:val="24"/>
        </w:rPr>
      </w:pPr>
    </w:p>
    <w:p w:rsidR="00CE126F" w:rsidRPr="00CE126F" w:rsidRDefault="00CE126F" w:rsidP="00CE126F">
      <w:pPr>
        <w:jc w:val="both"/>
        <w:rPr>
          <w:b/>
          <w:sz w:val="24"/>
          <w:szCs w:val="24"/>
        </w:rPr>
      </w:pPr>
      <w:r w:rsidRPr="00CE126F">
        <w:rPr>
          <w:sz w:val="24"/>
          <w:szCs w:val="24"/>
        </w:rPr>
        <w:t xml:space="preserve">На основании Устава </w:t>
      </w:r>
      <w:proofErr w:type="spellStart"/>
      <w:r w:rsidRPr="00CE126F">
        <w:rPr>
          <w:sz w:val="24"/>
          <w:szCs w:val="24"/>
        </w:rPr>
        <w:t>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 Романовского муниципального района Саратовской области  Совет </w:t>
      </w:r>
      <w:proofErr w:type="spellStart"/>
      <w:r w:rsidRPr="00CE126F">
        <w:rPr>
          <w:sz w:val="24"/>
          <w:szCs w:val="24"/>
        </w:rPr>
        <w:t>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образования:</w:t>
      </w:r>
    </w:p>
    <w:p w:rsidR="009B76D8" w:rsidRDefault="009B76D8" w:rsidP="009B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B76D8" w:rsidRDefault="009B76D8" w:rsidP="009B76D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9B76D8" w:rsidRPr="003C692A" w:rsidRDefault="009B76D8" w:rsidP="009B76D8">
      <w:pPr>
        <w:widowControl w:val="0"/>
        <w:overflowPunct/>
        <w:jc w:val="both"/>
        <w:textAlignment w:val="auto"/>
        <w:rPr>
          <w:bCs/>
          <w:sz w:val="24"/>
          <w:szCs w:val="24"/>
          <w:lang w:eastAsia="ar-SA"/>
        </w:rPr>
      </w:pPr>
      <w:r w:rsidRPr="003C692A">
        <w:rPr>
          <w:bCs/>
          <w:sz w:val="24"/>
          <w:szCs w:val="24"/>
          <w:lang w:val="en-US" w:eastAsia="ar-SA"/>
        </w:rPr>
        <w:t>I</w:t>
      </w:r>
      <w:r w:rsidR="00736ABD">
        <w:rPr>
          <w:bCs/>
          <w:sz w:val="24"/>
          <w:szCs w:val="24"/>
          <w:lang w:eastAsia="ar-SA"/>
        </w:rPr>
        <w:t>.    Внести</w:t>
      </w:r>
      <w:r w:rsidRPr="003C692A">
        <w:rPr>
          <w:bCs/>
          <w:sz w:val="24"/>
          <w:szCs w:val="24"/>
          <w:lang w:eastAsia="ar-SA"/>
        </w:rPr>
        <w:t xml:space="preserve"> в р</w:t>
      </w:r>
      <w:r>
        <w:rPr>
          <w:bCs/>
          <w:sz w:val="24"/>
          <w:szCs w:val="24"/>
          <w:lang w:eastAsia="ar-SA"/>
        </w:rPr>
        <w:t xml:space="preserve">ешение Совета </w:t>
      </w:r>
      <w:proofErr w:type="spellStart"/>
      <w:r>
        <w:rPr>
          <w:bCs/>
          <w:sz w:val="24"/>
          <w:szCs w:val="24"/>
          <w:lang w:eastAsia="ar-SA"/>
        </w:rPr>
        <w:t>Большекарайского</w:t>
      </w:r>
      <w:proofErr w:type="spellEnd"/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</w:t>
      </w:r>
      <w:r w:rsidR="002D37A6">
        <w:rPr>
          <w:bCs/>
          <w:sz w:val="24"/>
          <w:szCs w:val="24"/>
          <w:lang w:eastAsia="ar-SA"/>
        </w:rPr>
        <w:t>09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2D37A6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>
        <w:rPr>
          <w:bCs/>
          <w:sz w:val="24"/>
          <w:szCs w:val="24"/>
          <w:lang w:eastAsia="ar-SA"/>
        </w:rPr>
        <w:t>1</w:t>
      </w:r>
      <w:r w:rsidR="002D37A6">
        <w:rPr>
          <w:bCs/>
          <w:sz w:val="24"/>
          <w:szCs w:val="24"/>
          <w:lang w:eastAsia="ar-SA"/>
        </w:rPr>
        <w:t>65</w:t>
      </w:r>
      <w:r>
        <w:rPr>
          <w:bCs/>
          <w:sz w:val="24"/>
          <w:szCs w:val="24"/>
          <w:lang w:eastAsia="ar-SA"/>
        </w:rPr>
        <w:t xml:space="preserve"> «О бюджете </w:t>
      </w:r>
      <w:proofErr w:type="spellStart"/>
      <w:r>
        <w:rPr>
          <w:bCs/>
          <w:sz w:val="24"/>
          <w:szCs w:val="24"/>
          <w:lang w:eastAsia="ar-SA"/>
        </w:rPr>
        <w:t>Большекарайского</w:t>
      </w:r>
      <w:proofErr w:type="spellEnd"/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2D37A6">
        <w:rPr>
          <w:bCs/>
          <w:sz w:val="24"/>
          <w:szCs w:val="24"/>
          <w:lang w:eastAsia="ar-SA"/>
        </w:rPr>
        <w:t>3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2D37A6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и 202</w:t>
      </w:r>
      <w:r w:rsidR="002D37A6">
        <w:rPr>
          <w:bCs/>
          <w:sz w:val="24"/>
          <w:szCs w:val="24"/>
          <w:lang w:eastAsia="ar-SA"/>
        </w:rPr>
        <w:t>5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>»</w:t>
      </w:r>
      <w:r w:rsidR="00736ABD">
        <w:rPr>
          <w:bCs/>
          <w:sz w:val="24"/>
          <w:szCs w:val="24"/>
          <w:lang w:eastAsia="ar-SA"/>
        </w:rPr>
        <w:t xml:space="preserve"> следующие изменения:</w:t>
      </w:r>
    </w:p>
    <w:p w:rsidR="009B76D8" w:rsidRDefault="009B76D8" w:rsidP="009B76D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статье 1.Основные характеристики бюджета муниципального образования на 202</w:t>
      </w:r>
      <w:r w:rsidR="002D37A6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2D37A6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2D37A6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годов:</w:t>
      </w:r>
    </w:p>
    <w:p w:rsidR="009B76D8" w:rsidRDefault="009B76D8" w:rsidP="009B76D8">
      <w:pPr>
        <w:spacing w:line="238" w:lineRule="auto"/>
        <w:ind w:left="1080"/>
        <w:jc w:val="both"/>
        <w:rPr>
          <w:sz w:val="24"/>
          <w:szCs w:val="24"/>
        </w:rPr>
      </w:pPr>
    </w:p>
    <w:p w:rsidR="009B76D8" w:rsidRDefault="009B76D8" w:rsidP="009B76D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пункте 1  подпункте  1 цифру «</w:t>
      </w:r>
      <w:r w:rsidR="006021C5">
        <w:rPr>
          <w:sz w:val="24"/>
          <w:szCs w:val="24"/>
        </w:rPr>
        <w:t>12358</w:t>
      </w:r>
      <w:r w:rsidR="00A70CE1">
        <w:rPr>
          <w:sz w:val="24"/>
          <w:szCs w:val="24"/>
        </w:rPr>
        <w:t>,</w:t>
      </w:r>
      <w:r w:rsidR="00E72F12">
        <w:rPr>
          <w:sz w:val="24"/>
          <w:szCs w:val="24"/>
        </w:rPr>
        <w:t>0</w:t>
      </w:r>
      <w:r>
        <w:rPr>
          <w:sz w:val="24"/>
          <w:szCs w:val="24"/>
        </w:rPr>
        <w:t>» заменить цифрой «</w:t>
      </w:r>
      <w:r w:rsidR="00D65F1C">
        <w:rPr>
          <w:sz w:val="24"/>
          <w:szCs w:val="24"/>
        </w:rPr>
        <w:t>1235</w:t>
      </w:r>
      <w:r w:rsidR="006021C5">
        <w:rPr>
          <w:sz w:val="24"/>
          <w:szCs w:val="24"/>
        </w:rPr>
        <w:t>9</w:t>
      </w:r>
      <w:r>
        <w:rPr>
          <w:sz w:val="24"/>
          <w:szCs w:val="24"/>
        </w:rPr>
        <w:t>,0»;</w:t>
      </w:r>
    </w:p>
    <w:p w:rsidR="009B76D8" w:rsidRDefault="00800525" w:rsidP="009B76D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9B76D8">
        <w:rPr>
          <w:sz w:val="24"/>
          <w:szCs w:val="24"/>
        </w:rPr>
        <w:t>подпункте</w:t>
      </w:r>
      <w:proofErr w:type="gramEnd"/>
      <w:r w:rsidR="009B76D8">
        <w:rPr>
          <w:sz w:val="24"/>
          <w:szCs w:val="24"/>
        </w:rPr>
        <w:t xml:space="preserve">  2</w:t>
      </w:r>
      <w:r w:rsidR="009B76D8" w:rsidRPr="003C692A">
        <w:rPr>
          <w:sz w:val="24"/>
          <w:szCs w:val="24"/>
        </w:rPr>
        <w:t>цифру</w:t>
      </w:r>
      <w:r w:rsidR="009B76D8">
        <w:rPr>
          <w:sz w:val="24"/>
          <w:szCs w:val="24"/>
        </w:rPr>
        <w:t xml:space="preserve"> «</w:t>
      </w:r>
      <w:r w:rsidR="00E764A4">
        <w:rPr>
          <w:sz w:val="24"/>
          <w:szCs w:val="24"/>
        </w:rPr>
        <w:t>16457</w:t>
      </w:r>
      <w:r w:rsidR="009405FE">
        <w:rPr>
          <w:sz w:val="24"/>
          <w:szCs w:val="24"/>
        </w:rPr>
        <w:t>,5</w:t>
      </w:r>
      <w:r w:rsidR="009B76D8">
        <w:rPr>
          <w:sz w:val="24"/>
          <w:szCs w:val="24"/>
        </w:rPr>
        <w:t xml:space="preserve">» </w:t>
      </w:r>
      <w:bookmarkStart w:id="0" w:name="_Hlk122513266"/>
      <w:r w:rsidR="009B76D8">
        <w:rPr>
          <w:sz w:val="24"/>
          <w:szCs w:val="24"/>
        </w:rPr>
        <w:t>заменить цифрой «</w:t>
      </w:r>
      <w:r w:rsidR="00E764A4">
        <w:rPr>
          <w:sz w:val="24"/>
          <w:szCs w:val="24"/>
        </w:rPr>
        <w:t>16458</w:t>
      </w:r>
      <w:r w:rsidR="00D2109D">
        <w:rPr>
          <w:sz w:val="24"/>
          <w:szCs w:val="24"/>
        </w:rPr>
        <w:t>,5</w:t>
      </w:r>
      <w:r w:rsidR="009B76D8">
        <w:rPr>
          <w:sz w:val="24"/>
          <w:szCs w:val="24"/>
        </w:rPr>
        <w:t>»</w:t>
      </w:r>
      <w:bookmarkEnd w:id="0"/>
      <w:r w:rsidR="009405FE">
        <w:rPr>
          <w:sz w:val="24"/>
          <w:szCs w:val="24"/>
        </w:rPr>
        <w:t>.</w:t>
      </w:r>
    </w:p>
    <w:p w:rsidR="009405FE" w:rsidRDefault="00800525" w:rsidP="009B76D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36ABD" w:rsidRPr="00736ABD" w:rsidRDefault="00736ABD" w:rsidP="009B76D8">
      <w:pPr>
        <w:spacing w:line="238" w:lineRule="auto"/>
        <w:ind w:firstLine="720"/>
        <w:jc w:val="both"/>
        <w:rPr>
          <w:sz w:val="24"/>
          <w:szCs w:val="24"/>
        </w:rPr>
      </w:pPr>
    </w:p>
    <w:p w:rsidR="00A70CE1" w:rsidRDefault="00A70CE1" w:rsidP="00DD692E">
      <w:pPr>
        <w:pStyle w:val="aa"/>
        <w:spacing w:line="235" w:lineRule="auto"/>
        <w:ind w:firstLine="0"/>
        <w:rPr>
          <w:sz w:val="22"/>
          <w:szCs w:val="22"/>
        </w:rPr>
      </w:pPr>
    </w:p>
    <w:p w:rsidR="009B76D8" w:rsidRDefault="009B76D8" w:rsidP="009B76D8">
      <w:pPr>
        <w:ind w:left="360"/>
        <w:rPr>
          <w:sz w:val="24"/>
          <w:szCs w:val="24"/>
        </w:rPr>
      </w:pPr>
    </w:p>
    <w:p w:rsidR="009B76D8" w:rsidRPr="005F67B9" w:rsidRDefault="00800525" w:rsidP="009B76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="009B76D8">
        <w:rPr>
          <w:sz w:val="24"/>
          <w:szCs w:val="24"/>
        </w:rPr>
        <w:t>) Приложения 1-6</w:t>
      </w:r>
      <w:r w:rsidR="009B76D8" w:rsidRPr="005F67B9">
        <w:rPr>
          <w:sz w:val="24"/>
          <w:szCs w:val="24"/>
        </w:rPr>
        <w:t xml:space="preserve"> изложить в следующей редакции:</w:t>
      </w:r>
    </w:p>
    <w:p w:rsidR="00E6544F" w:rsidRDefault="00E6544F">
      <w:pPr>
        <w:ind w:firstLine="720"/>
        <w:jc w:val="both"/>
        <w:rPr>
          <w:sz w:val="28"/>
          <w:szCs w:val="28"/>
        </w:rPr>
      </w:pPr>
    </w:p>
    <w:p w:rsidR="00E6544F" w:rsidRDefault="00E6544F">
      <w:pPr>
        <w:jc w:val="center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№1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</w:t>
      </w:r>
      <w:r w:rsidR="00D13C43">
        <w:rPr>
          <w:color w:val="000000"/>
          <w:spacing w:val="-1"/>
        </w:rPr>
        <w:t>2</w:t>
      </w:r>
      <w:r>
        <w:rPr>
          <w:color w:val="000000"/>
          <w:spacing w:val="-1"/>
        </w:rPr>
        <w:t>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E6544F" w:rsidRDefault="00E6544F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3"/>
        <w:gridCol w:w="4959"/>
        <w:gridCol w:w="992"/>
        <w:gridCol w:w="1137"/>
        <w:gridCol w:w="991"/>
      </w:tblGrid>
      <w:tr w:rsidR="00E6544F" w:rsidTr="00B9001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262D94" w:rsidP="001973E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729</w:t>
            </w:r>
            <w:r w:rsidR="001973E4">
              <w:rPr>
                <w:b/>
                <w:color w:val="000000"/>
                <w:sz w:val="24"/>
                <w:szCs w:val="24"/>
              </w:rPr>
              <w:t>8</w:t>
            </w:r>
            <w:r w:rsidR="00285AE6">
              <w:rPr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6661,2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6919,4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453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6736</w:t>
            </w:r>
            <w:r w:rsidR="00285AE6">
              <w:rPr>
                <w:b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6275,5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6533,7</w:t>
            </w:r>
          </w:p>
        </w:tc>
      </w:tr>
      <w:tr w:rsidR="00E6544F" w:rsidTr="00B9001E">
        <w:trPr>
          <w:trHeight w:val="197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3094,5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3274,5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3392,7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 w:rsidP="002276B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276B6">
              <w:rPr>
                <w:color w:val="000000"/>
                <w:sz w:val="24"/>
                <w:szCs w:val="24"/>
              </w:rPr>
              <w:t>883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ind w:left="-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105 03000 01 0000 110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5618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</w:t>
            </w:r>
            <w:r w:rsidR="004847E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939FF" w:rsidP="006021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6021C5">
              <w:rPr>
                <w:b/>
                <w:sz w:val="24"/>
                <w:szCs w:val="24"/>
              </w:rPr>
              <w:t>1</w:t>
            </w:r>
            <w:r w:rsidR="004847E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FE707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70" w:rsidRDefault="007372E0" w:rsidP="007372E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>
            <w:pPr>
              <w:widowControl w:val="0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 w:rsidP="006021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17</w:t>
            </w:r>
            <w:r w:rsidR="006021C5">
              <w:rPr>
                <w:b/>
                <w:sz w:val="24"/>
                <w:szCs w:val="24"/>
              </w:rPr>
              <w:t>6</w:t>
            </w:r>
            <w:r w:rsidRPr="007372E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372E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E0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>1 17 15030 10 20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«Приобретение и установка конструктивного элемента к памятнику в с</w:t>
            </w:r>
            <w:proofErr w:type="gramStart"/>
            <w:r w:rsidRPr="00575457">
              <w:rPr>
                <w:sz w:val="24"/>
                <w:szCs w:val="24"/>
              </w:rPr>
              <w:t>.Б</w:t>
            </w:r>
            <w:proofErr w:type="gramEnd"/>
            <w:r w:rsidRPr="00575457">
              <w:rPr>
                <w:sz w:val="24"/>
                <w:szCs w:val="24"/>
              </w:rPr>
              <w:t>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3934E4" w:rsidP="006021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21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934E4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4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 xml:space="preserve">1 17 15030 10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934E4">
              <w:rPr>
                <w:color w:val="000000"/>
                <w:sz w:val="24"/>
                <w:szCs w:val="24"/>
              </w:rPr>
              <w:t>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«Приобретение и установка конструктивного элемента к памятнику в с</w:t>
            </w:r>
            <w:proofErr w:type="gramStart"/>
            <w:r w:rsidRPr="00575457">
              <w:rPr>
                <w:sz w:val="24"/>
                <w:szCs w:val="24"/>
              </w:rPr>
              <w:t>.Б</w:t>
            </w:r>
            <w:proofErr w:type="gramEnd"/>
            <w:r w:rsidRPr="00575457">
              <w:rPr>
                <w:sz w:val="24"/>
                <w:szCs w:val="24"/>
              </w:rPr>
              <w:t>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D65F1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5060</w:t>
            </w:r>
            <w:r w:rsidR="00FF403C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B19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E72F1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54EA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</w:t>
            </w:r>
            <w:r w:rsidR="0070139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001 00 0000 150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</w:t>
            </w:r>
            <w:r w:rsidR="007013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001 10 000</w:t>
            </w:r>
            <w:r w:rsidR="007013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258C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4810</w:t>
            </w:r>
            <w:r w:rsidR="004847E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4C5E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  <w:r w:rsidRPr="00E5034F">
              <w:rPr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826A2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A2" w:rsidRPr="00B84DA3" w:rsidRDefault="001826A2" w:rsidP="001826A2">
            <w:pPr>
              <w:jc w:val="center"/>
              <w:rPr>
                <w:color w:val="FF0000"/>
                <w:sz w:val="24"/>
                <w:szCs w:val="24"/>
              </w:rPr>
            </w:pPr>
            <w:r w:rsidRPr="00B84DA3">
              <w:rPr>
                <w:sz w:val="24"/>
                <w:szCs w:val="24"/>
              </w:rPr>
              <w:t>2 02 29999 1</w:t>
            </w:r>
            <w:r>
              <w:rPr>
                <w:sz w:val="24"/>
                <w:szCs w:val="24"/>
              </w:rPr>
              <w:t>0</w:t>
            </w:r>
            <w:r w:rsidRPr="00B84DA3">
              <w:rPr>
                <w:sz w:val="24"/>
                <w:szCs w:val="24"/>
              </w:rPr>
              <w:t xml:space="preserve"> 0073 150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B84DA3" w:rsidRDefault="001826A2" w:rsidP="001826A2">
            <w:pPr>
              <w:rPr>
                <w:sz w:val="24"/>
                <w:szCs w:val="24"/>
              </w:rPr>
            </w:pPr>
            <w:r w:rsidRPr="00B84DA3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сельс</w:t>
            </w:r>
            <w:r w:rsidRPr="00B84DA3">
              <w:rPr>
                <w:sz w:val="24"/>
                <w:szCs w:val="24"/>
              </w:rPr>
              <w:t>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E5034F" w:rsidRDefault="001826A2" w:rsidP="00664C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E5034F" w:rsidRDefault="001826A2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Default="001826A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</w:t>
            </w:r>
            <w:r w:rsidR="00701396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AD7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</w:t>
            </w:r>
            <w:r w:rsidR="00AD7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125,2</w:t>
            </w: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</w:t>
            </w:r>
            <w:r w:rsidR="00AD7ABA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C71EE9" w:rsidTr="00C71EE9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2 02 40000 000000 150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 w:firstLine="199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Pr="00C71EE9" w:rsidRDefault="00C71EE9" w:rsidP="00AD7ABA">
            <w:pPr>
              <w:jc w:val="center"/>
              <w:rPr>
                <w:b/>
                <w:sz w:val="24"/>
                <w:szCs w:val="24"/>
              </w:rPr>
            </w:pPr>
            <w:r w:rsidRPr="00C71EE9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9258CC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CC" w:rsidRPr="003E370B" w:rsidRDefault="009258CC" w:rsidP="00925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2 02 40014 10 0026 150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8CC" w:rsidRPr="003E370B" w:rsidRDefault="009258CC" w:rsidP="00925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в уточнения сведений о границах населенных пунктов и территориальных зон в ЕГРН)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7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D65F1C" w:rsidP="001973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1235</w:t>
            </w:r>
            <w:r w:rsidR="001973E4">
              <w:rPr>
                <w:b/>
                <w:sz w:val="24"/>
                <w:szCs w:val="24"/>
              </w:rPr>
              <w:t>9</w:t>
            </w:r>
            <w:r w:rsidR="00AD7AB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7156,8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7126,8</w:t>
            </w:r>
          </w:p>
        </w:tc>
      </w:tr>
    </w:tbl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Приложение №2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D13C4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</w:t>
      </w:r>
      <w:r w:rsidR="004847E8">
        <w:rPr>
          <w:color w:val="000000"/>
          <w:spacing w:val="-1"/>
        </w:rPr>
        <w:t xml:space="preserve">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 на 2023 год и плановый период 2024 и 2025 годов по разделам, подразделам, целевым статьям (муниципальным программам образования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lastRenderedPageBreak/>
        <w:t xml:space="preserve">направлениям деятельности), 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E6544F" w:rsidRDefault="00E6544F">
      <w:pPr>
        <w:jc w:val="center"/>
        <w:rPr>
          <w:sz w:val="28"/>
          <w:szCs w:val="28"/>
        </w:rPr>
      </w:pPr>
    </w:p>
    <w:p w:rsidR="00800525" w:rsidRDefault="00800525">
      <w:pPr>
        <w:jc w:val="center"/>
        <w:rPr>
          <w:sz w:val="28"/>
          <w:szCs w:val="28"/>
        </w:rPr>
      </w:pPr>
    </w:p>
    <w:p w:rsidR="00E6544F" w:rsidRDefault="00800525">
      <w:pPr>
        <w:ind w:firstLine="709"/>
        <w:jc w:val="center"/>
      </w:pPr>
      <w:r>
        <w:t xml:space="preserve">                                                                                                                </w:t>
      </w:r>
      <w:r w:rsidR="004847E8">
        <w:t>(тыс. рублей)</w:t>
      </w:r>
    </w:p>
    <w:tbl>
      <w:tblPr>
        <w:tblW w:w="10915" w:type="dxa"/>
        <w:tblInd w:w="-1026" w:type="dxa"/>
        <w:tblLayout w:type="fixed"/>
        <w:tblLook w:val="04A0"/>
      </w:tblPr>
      <w:tblGrid>
        <w:gridCol w:w="3399"/>
        <w:gridCol w:w="854"/>
        <w:gridCol w:w="850"/>
        <w:gridCol w:w="1670"/>
        <w:gridCol w:w="1024"/>
        <w:gridCol w:w="1069"/>
        <w:gridCol w:w="1057"/>
        <w:gridCol w:w="992"/>
      </w:tblGrid>
      <w:tr w:rsidR="000F635D" w:rsidRPr="00D82BCF" w:rsidTr="000F635D">
        <w:trPr>
          <w:trHeight w:val="300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Ра</w:t>
            </w:r>
            <w:r w:rsidRPr="00D82BCF">
              <w:rPr>
                <w:b/>
                <w:bCs/>
                <w:sz w:val="22"/>
                <w:szCs w:val="22"/>
              </w:rPr>
              <w:t>з</w:t>
            </w:r>
            <w:r w:rsidRPr="00D82BCF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82BCF">
              <w:rPr>
                <w:b/>
                <w:bCs/>
                <w:sz w:val="22"/>
                <w:szCs w:val="22"/>
              </w:rPr>
              <w:t>Под-ра</w:t>
            </w:r>
            <w:r w:rsidRPr="00D82BCF">
              <w:rPr>
                <w:b/>
                <w:bCs/>
                <w:sz w:val="22"/>
                <w:szCs w:val="22"/>
              </w:rPr>
              <w:t>з</w:t>
            </w:r>
            <w:r w:rsidRPr="00D82BCF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Целевая ст</w:t>
            </w:r>
            <w:r w:rsidRPr="00D82BCF">
              <w:rPr>
                <w:b/>
                <w:bCs/>
                <w:sz w:val="22"/>
                <w:szCs w:val="22"/>
              </w:rPr>
              <w:t>а</w:t>
            </w:r>
            <w:r w:rsidRPr="00D82BCF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Вид расх</w:t>
            </w:r>
            <w:r w:rsidRPr="00D82BCF">
              <w:rPr>
                <w:b/>
                <w:bCs/>
                <w:sz w:val="22"/>
                <w:szCs w:val="22"/>
              </w:rPr>
              <w:t>о</w:t>
            </w:r>
            <w:r w:rsidRPr="00D82BCF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F635D" w:rsidRPr="00D82BCF" w:rsidTr="000F635D">
        <w:trPr>
          <w:trHeight w:val="40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Общегосударственные вопр</w:t>
            </w:r>
            <w:r w:rsidRPr="00D82BCF">
              <w:rPr>
                <w:b/>
                <w:bCs/>
                <w:sz w:val="22"/>
                <w:szCs w:val="22"/>
              </w:rPr>
              <w:t>о</w:t>
            </w:r>
            <w:r w:rsidRPr="00D82BCF">
              <w:rPr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3 979,4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2 670,2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2 814,0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1 078,0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751,2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1 078,0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751,2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Обеспечение деятельности пре</w:t>
            </w:r>
            <w:r w:rsidRPr="00D82BCF">
              <w:rPr>
                <w:sz w:val="22"/>
                <w:szCs w:val="22"/>
              </w:rPr>
              <w:t>д</w:t>
            </w:r>
            <w:r w:rsidRPr="00D82BCF">
              <w:rPr>
                <w:sz w:val="22"/>
                <w:szCs w:val="22"/>
              </w:rPr>
              <w:t>ставительного органа власти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21 1 00 00000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1 078,0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751,2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Расходы на обеспечение де</w:t>
            </w:r>
            <w:r w:rsidRPr="00D82BCF">
              <w:rPr>
                <w:sz w:val="22"/>
                <w:szCs w:val="22"/>
              </w:rPr>
              <w:t>я</w:t>
            </w:r>
            <w:r w:rsidRPr="00D82BCF">
              <w:rPr>
                <w:sz w:val="22"/>
                <w:szCs w:val="22"/>
              </w:rPr>
              <w:t>тельности главы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21 1 00 01100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1 078,0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751,2</w:t>
            </w:r>
          </w:p>
        </w:tc>
      </w:tr>
      <w:tr w:rsidR="000F635D" w:rsidRPr="00D82BCF" w:rsidTr="000F635D">
        <w:trPr>
          <w:trHeight w:val="12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ниципальными) органами, казе</w:t>
            </w:r>
            <w:r w:rsidRPr="00D82BCF">
              <w:rPr>
                <w:sz w:val="22"/>
                <w:szCs w:val="22"/>
              </w:rPr>
              <w:t>н</w:t>
            </w:r>
            <w:r w:rsidRPr="00D82BCF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21 1 00 01100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1 078,0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751,2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21 1 00 01100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1 078,0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751,2</w:t>
            </w:r>
          </w:p>
        </w:tc>
      </w:tr>
      <w:tr w:rsidR="000F635D" w:rsidRPr="00D82BCF" w:rsidTr="000F635D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Функционирование Правител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D82BCF">
              <w:rPr>
                <w:sz w:val="22"/>
                <w:szCs w:val="22"/>
              </w:rPr>
              <w:t>к</w:t>
            </w:r>
            <w:r w:rsidRPr="00D82BCF">
              <w:rPr>
                <w:sz w:val="22"/>
                <w:szCs w:val="22"/>
              </w:rPr>
              <w:t>тов Российской Федерации, м</w:t>
            </w:r>
            <w:r w:rsidRPr="00D82BCF">
              <w:rPr>
                <w:sz w:val="22"/>
                <w:szCs w:val="22"/>
              </w:rPr>
              <w:t>е</w:t>
            </w:r>
            <w:r w:rsidRPr="00D82BCF">
              <w:rPr>
                <w:sz w:val="22"/>
                <w:szCs w:val="22"/>
              </w:rPr>
              <w:t>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2 093,7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1 513,9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165,0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МП "Развитие местного сам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управления 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11 7 00 00000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165,0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Реализация основных меропри</w:t>
            </w:r>
            <w:r w:rsidRPr="00D82BCF">
              <w:rPr>
                <w:sz w:val="22"/>
                <w:szCs w:val="22"/>
              </w:rPr>
              <w:t>я</w:t>
            </w:r>
            <w:r w:rsidRPr="00D82BCF">
              <w:rPr>
                <w:sz w:val="22"/>
                <w:szCs w:val="22"/>
              </w:rPr>
              <w:t>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11 7 00 00010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165,0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11 7 00 00010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165,0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11 7 00 00010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165,0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1 928,7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1 313,9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Обеспечение деятельности орг</w:t>
            </w:r>
            <w:r w:rsidRPr="00D82BCF">
              <w:rPr>
                <w:sz w:val="22"/>
                <w:szCs w:val="22"/>
              </w:rPr>
              <w:t>а</w:t>
            </w:r>
            <w:r w:rsidRPr="00D82BCF">
              <w:rPr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21 3 00 00000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1 928,7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1 313,9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 xml:space="preserve">Расходы на обеспечение функций </w:t>
            </w:r>
            <w:r w:rsidRPr="00D82BCF">
              <w:rPr>
                <w:sz w:val="22"/>
                <w:szCs w:val="22"/>
              </w:rPr>
              <w:lastRenderedPageBreak/>
              <w:t>центрального аппарата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21 3 00 02200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1 851,2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1 236,4</w:t>
            </w:r>
          </w:p>
        </w:tc>
      </w:tr>
      <w:tr w:rsidR="000F635D" w:rsidRPr="00D82BCF" w:rsidTr="000F635D">
        <w:trPr>
          <w:trHeight w:val="12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ниципальными) органами, казе</w:t>
            </w:r>
            <w:r w:rsidRPr="00D82BCF">
              <w:rPr>
                <w:sz w:val="22"/>
                <w:szCs w:val="22"/>
              </w:rPr>
              <w:t>н</w:t>
            </w:r>
            <w:r w:rsidRPr="00D82BCF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21 3 00 02200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1 002,0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669,0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21 3 00 02200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1 002,0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669,0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21 3 00 02200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841,2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559,4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21 3 00 02200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841,2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559,4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21 3 00 02200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21 3 00 02200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Уплата земельного налога, нал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га на имущество и транспортного налога органами государстве</w:t>
            </w:r>
            <w:r w:rsidRPr="00D82BCF">
              <w:rPr>
                <w:sz w:val="22"/>
                <w:szCs w:val="22"/>
              </w:rPr>
              <w:t>н</w:t>
            </w:r>
            <w:r w:rsidRPr="00D82BCF">
              <w:rPr>
                <w:sz w:val="22"/>
                <w:szCs w:val="22"/>
              </w:rPr>
              <w:t>ной власти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21 3 00 03100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77,5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77,5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21 3 00 03100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77,5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77,5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21 3 00 03100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77,5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77,5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Обеспечение деятельности ф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нансовых, налоговых и таможе</w:t>
            </w:r>
            <w:r w:rsidRPr="00D82BCF">
              <w:rPr>
                <w:sz w:val="22"/>
                <w:szCs w:val="22"/>
              </w:rPr>
              <w:t>н</w:t>
            </w:r>
            <w:r w:rsidRPr="00D82BCF">
              <w:rPr>
                <w:sz w:val="22"/>
                <w:szCs w:val="22"/>
              </w:rPr>
              <w:t>ных органов и органов финанс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Исполнение переданных полн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мочий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26 0 00 00000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26 1 00 00000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D82BCF">
              <w:rPr>
                <w:sz w:val="22"/>
                <w:szCs w:val="22"/>
              </w:rPr>
              <w:t>т</w:t>
            </w:r>
            <w:r w:rsidRPr="00D82BCF">
              <w:rPr>
                <w:sz w:val="22"/>
                <w:szCs w:val="22"/>
              </w:rPr>
              <w:t>ветствии с заключенными согл</w:t>
            </w:r>
            <w:r w:rsidRPr="00D82BCF">
              <w:rPr>
                <w:sz w:val="22"/>
                <w:szCs w:val="22"/>
              </w:rPr>
              <w:t>а</w:t>
            </w:r>
            <w:r w:rsidRPr="00D82BCF">
              <w:rPr>
                <w:sz w:val="22"/>
                <w:szCs w:val="22"/>
              </w:rPr>
              <w:t>шениями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26 1 00 80200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26 1 00 80200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межбюджетные трансфе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26 1 00 80200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170,0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Обеспечение проведения выб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ров и референдумов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165,5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Проведение выборов и рефере</w:t>
            </w:r>
            <w:r w:rsidRPr="00D82BCF">
              <w:rPr>
                <w:sz w:val="22"/>
                <w:szCs w:val="22"/>
              </w:rPr>
              <w:t>н</w:t>
            </w:r>
            <w:r w:rsidRPr="00D82BCF">
              <w:rPr>
                <w:sz w:val="22"/>
                <w:szCs w:val="22"/>
              </w:rPr>
              <w:t>думов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165,5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Проведение выборов в предст</w:t>
            </w:r>
            <w:r w:rsidRPr="00D82BCF">
              <w:rPr>
                <w:sz w:val="22"/>
                <w:szCs w:val="22"/>
              </w:rPr>
              <w:t>а</w:t>
            </w:r>
            <w:r w:rsidRPr="00D82BCF">
              <w:rPr>
                <w:sz w:val="22"/>
                <w:szCs w:val="22"/>
              </w:rPr>
              <w:t>вительные органы муниципал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02 0 00 00020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165,5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02 0 00 00020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165,5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02 0 00 00020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165,5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Расходы по исполнению отдел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lastRenderedPageBreak/>
              <w:t>ных обязательств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29 0 00 00000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lastRenderedPageBreak/>
              <w:t>Средства резервных фондов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29 4 00 00000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Резервные фонды местных адм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29 4 00 08800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29 4 00 08800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29 4 00 08800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421,2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377,9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190,0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155,0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Реализация основных меропри</w:t>
            </w:r>
            <w:r w:rsidRPr="00D82BCF">
              <w:rPr>
                <w:sz w:val="22"/>
                <w:szCs w:val="22"/>
              </w:rPr>
              <w:t>я</w:t>
            </w:r>
            <w:r w:rsidRPr="00D82BCF">
              <w:rPr>
                <w:sz w:val="22"/>
                <w:szCs w:val="22"/>
              </w:rPr>
              <w:t>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190,0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МП "Обеспечение первичных мер пожарной безопасности  м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11 2 00 05010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11 2 00 05010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11 2 00 05010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МП «Проведение культурно-массовых мероприятий в мун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ципальном образовании»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11 2 00 05090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11 2 00 05090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11 2 00 05090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Реализация основных меропри</w:t>
            </w:r>
            <w:r w:rsidRPr="00D82BCF">
              <w:rPr>
                <w:sz w:val="22"/>
                <w:szCs w:val="22"/>
              </w:rPr>
              <w:t>я</w:t>
            </w:r>
            <w:r w:rsidRPr="00D82BCF">
              <w:rPr>
                <w:sz w:val="22"/>
                <w:szCs w:val="22"/>
              </w:rPr>
              <w:t>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11 4 00 00000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11 4 02 00000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11 4 02 10040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11 4 02 10040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11 4 02 10040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Исполнение переданных полн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мочий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26 0 00 00000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26 1 00 00000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</w:tr>
      <w:tr w:rsidR="000F635D" w:rsidRPr="00D82BCF" w:rsidTr="000F635D">
        <w:trPr>
          <w:trHeight w:val="12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D82BCF">
              <w:rPr>
                <w:sz w:val="22"/>
                <w:szCs w:val="22"/>
              </w:rPr>
              <w:t>т</w:t>
            </w:r>
            <w:r w:rsidRPr="00D82BCF">
              <w:rPr>
                <w:sz w:val="22"/>
                <w:szCs w:val="22"/>
              </w:rPr>
              <w:t>ветствии с заключенными согл</w:t>
            </w:r>
            <w:r w:rsidRPr="00D82BCF">
              <w:rPr>
                <w:sz w:val="22"/>
                <w:szCs w:val="22"/>
              </w:rPr>
              <w:t>а</w:t>
            </w:r>
            <w:r w:rsidRPr="00D82BCF">
              <w:rPr>
                <w:sz w:val="22"/>
                <w:szCs w:val="22"/>
              </w:rPr>
              <w:t>шениями на обеспечение де</w:t>
            </w:r>
            <w:r w:rsidRPr="00D82BCF">
              <w:rPr>
                <w:sz w:val="22"/>
                <w:szCs w:val="22"/>
              </w:rPr>
              <w:t>я</w:t>
            </w:r>
            <w:r w:rsidRPr="00D82BCF">
              <w:rPr>
                <w:sz w:val="22"/>
                <w:szCs w:val="22"/>
              </w:rPr>
              <w:t>тельности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26 1 00 80100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26 1 00 80100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межбюджетные трансфе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lastRenderedPageBreak/>
              <w:t>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26 1 00 80100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lastRenderedPageBreak/>
              <w:t>Реализация государственных функций, связанных с общегос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28 0 00 00000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2,9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28 1 00 00000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2,9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Расходы на оплату членских взносов в ассоциацию "СМО С</w:t>
            </w:r>
            <w:r w:rsidRPr="00D82BCF">
              <w:rPr>
                <w:sz w:val="22"/>
                <w:szCs w:val="22"/>
              </w:rPr>
              <w:t>а</w:t>
            </w:r>
            <w:r w:rsidRPr="00D82BCF">
              <w:rPr>
                <w:sz w:val="22"/>
                <w:szCs w:val="22"/>
              </w:rPr>
              <w:t>ратовской области"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28 1 00 80300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2,9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28 1 00 80300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2,9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28 1 00 80300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2,9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Мобилизационная и вневойск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вая 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125,2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Осуществление переданных по</w:t>
            </w:r>
            <w:r w:rsidRPr="00D82BCF">
              <w:rPr>
                <w:sz w:val="22"/>
                <w:szCs w:val="22"/>
              </w:rPr>
              <w:t>л</w:t>
            </w:r>
            <w:r w:rsidRPr="00D82BCF">
              <w:rPr>
                <w:sz w:val="22"/>
                <w:szCs w:val="22"/>
              </w:rPr>
              <w:t>номочий РФ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125,2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Осуществление переданных по</w:t>
            </w:r>
            <w:r w:rsidRPr="00D82BCF">
              <w:rPr>
                <w:sz w:val="22"/>
                <w:szCs w:val="22"/>
              </w:rPr>
              <w:t>л</w:t>
            </w:r>
            <w:r w:rsidRPr="00D82BCF">
              <w:rPr>
                <w:sz w:val="22"/>
                <w:szCs w:val="22"/>
              </w:rPr>
              <w:t>номочий Российской Федерации за счет субвенций из федерал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ного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22 2 00 00000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125,2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Осуществление первичного в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инского учета органами местного самоуправления поселений, м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ниципальных и городских окр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гов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22 2 00 51180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125,2</w:t>
            </w:r>
          </w:p>
        </w:tc>
      </w:tr>
      <w:tr w:rsidR="000F635D" w:rsidRPr="00D82BCF" w:rsidTr="000F635D">
        <w:trPr>
          <w:trHeight w:val="12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ниципальными) органами, казе</w:t>
            </w:r>
            <w:r w:rsidRPr="00D82BCF">
              <w:rPr>
                <w:sz w:val="22"/>
                <w:szCs w:val="22"/>
              </w:rPr>
              <w:t>н</w:t>
            </w:r>
            <w:r w:rsidRPr="00D82BCF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22 2 00 51180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123,7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22 2 00 51180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123,7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22 2 00 51180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1,5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22 2 00 51180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1,5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10 094,7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3 089,5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3 007,7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Дорожное хозяйств</w:t>
            </w:r>
            <w:proofErr w:type="gramStart"/>
            <w:r w:rsidRPr="00D82BCF">
              <w:rPr>
                <w:sz w:val="22"/>
                <w:szCs w:val="22"/>
              </w:rPr>
              <w:t>о(</w:t>
            </w:r>
            <w:proofErr w:type="gramEnd"/>
            <w:r w:rsidRPr="00D82BCF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10 014,7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2 992,7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Муниципальная программа "С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держание, проектирование и р</w:t>
            </w:r>
            <w:r w:rsidRPr="00D82BCF">
              <w:rPr>
                <w:sz w:val="22"/>
                <w:szCs w:val="22"/>
              </w:rPr>
              <w:t>е</w:t>
            </w:r>
            <w:r w:rsidRPr="00D82BCF">
              <w:rPr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10 014,7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2 992,7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01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9 664,7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2 642,7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рог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01 40200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5 827,7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2 642,7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01 40200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5 827,7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2 642,7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01 40200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5 827,7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2 642,7</w:t>
            </w:r>
          </w:p>
        </w:tc>
      </w:tr>
      <w:tr w:rsidR="000F635D" w:rsidRPr="00D82BCF" w:rsidTr="000F635D">
        <w:trPr>
          <w:trHeight w:val="12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Осуществление дорожной де</w:t>
            </w:r>
            <w:r w:rsidRPr="00D82BCF">
              <w:rPr>
                <w:sz w:val="22"/>
                <w:szCs w:val="22"/>
              </w:rPr>
              <w:t>я</w:t>
            </w:r>
            <w:r w:rsidRPr="00D82BCF">
              <w:rPr>
                <w:sz w:val="22"/>
                <w:szCs w:val="22"/>
              </w:rPr>
              <w:t>тельности в отношении автом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бильных дорог общего пользов</w:t>
            </w:r>
            <w:r w:rsidRPr="00D82BCF">
              <w:rPr>
                <w:sz w:val="22"/>
                <w:szCs w:val="22"/>
              </w:rPr>
              <w:t>а</w:t>
            </w:r>
            <w:r w:rsidRPr="00D82BCF">
              <w:rPr>
                <w:sz w:val="22"/>
                <w:szCs w:val="22"/>
              </w:rPr>
              <w:t>ния местного значения в гран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цах населенных пунктов сел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ских поселений за счет средств областного дорожного фонда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01 D7610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3 837,0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01 D7610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3 837,0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01 D7610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3 837,0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Основное мероприятие "Соде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жание автомобильных дорог"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02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185,0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рог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02 40200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185,0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02 40200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185,0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02 40200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185,0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Основное мероприятие "Разр</w:t>
            </w:r>
            <w:r w:rsidRPr="00D82BCF">
              <w:rPr>
                <w:sz w:val="22"/>
                <w:szCs w:val="22"/>
              </w:rPr>
              <w:t>а</w:t>
            </w:r>
            <w:r w:rsidRPr="00D82BCF">
              <w:rPr>
                <w:sz w:val="22"/>
                <w:szCs w:val="22"/>
              </w:rPr>
              <w:t>ботка проектно-сметной док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ментации"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03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165,0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рог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03 40200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165,0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03 40200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165,0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1Д 0 03 40200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165,0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Другие вопросы в области н</w:t>
            </w:r>
            <w:r w:rsidRPr="00D82BCF">
              <w:rPr>
                <w:sz w:val="22"/>
                <w:szCs w:val="22"/>
              </w:rPr>
              <w:t>а</w:t>
            </w:r>
            <w:r w:rsidRPr="00D82BCF">
              <w:rPr>
                <w:sz w:val="22"/>
                <w:szCs w:val="22"/>
              </w:rPr>
              <w:t>циональной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Реализация основных меропри</w:t>
            </w:r>
            <w:r w:rsidRPr="00D82BCF">
              <w:rPr>
                <w:sz w:val="22"/>
                <w:szCs w:val="22"/>
              </w:rPr>
              <w:t>я</w:t>
            </w:r>
            <w:r w:rsidRPr="00D82BCF">
              <w:rPr>
                <w:sz w:val="22"/>
                <w:szCs w:val="22"/>
              </w:rPr>
              <w:t>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11 4 00 00000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11 4 02 00000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11 4 02 10040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11 4 02 10040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11 4 02 10040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15,0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lastRenderedPageBreak/>
              <w:t>Реализация основных меропри</w:t>
            </w:r>
            <w:r w:rsidRPr="00D82BCF">
              <w:rPr>
                <w:sz w:val="22"/>
                <w:szCs w:val="22"/>
              </w:rPr>
              <w:t>я</w:t>
            </w:r>
            <w:r w:rsidRPr="00D82BCF">
              <w:rPr>
                <w:sz w:val="22"/>
                <w:szCs w:val="22"/>
              </w:rPr>
              <w:t>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44 0 00 00000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60,0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Содействие в уточнении свед</w:t>
            </w:r>
            <w:r w:rsidRPr="00D82BCF">
              <w:rPr>
                <w:sz w:val="22"/>
                <w:szCs w:val="22"/>
              </w:rPr>
              <w:t>е</w:t>
            </w:r>
            <w:r w:rsidRPr="00D82BCF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44 0 00 78800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44 0 00 78800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44 0 00 78800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Содействие в уточнении свед</w:t>
            </w:r>
            <w:r w:rsidRPr="00D82BCF">
              <w:rPr>
                <w:sz w:val="22"/>
                <w:szCs w:val="22"/>
              </w:rPr>
              <w:t>е</w:t>
            </w:r>
            <w:r w:rsidRPr="00D82BCF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реестре недвижимости  за счет средств местного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44 0 00 S8800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44 0 00 S8800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44 0 00 S8800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Жилищно-коммунальное х</w:t>
            </w:r>
            <w:r w:rsidRPr="00D82BCF">
              <w:rPr>
                <w:b/>
                <w:bCs/>
                <w:sz w:val="22"/>
                <w:szCs w:val="22"/>
              </w:rPr>
              <w:t>о</w:t>
            </w:r>
            <w:r w:rsidRPr="00D82BCF">
              <w:rPr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2 249,3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1 056,2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760,0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Реализация основных меропри</w:t>
            </w:r>
            <w:r w:rsidRPr="00D82BCF">
              <w:rPr>
                <w:sz w:val="22"/>
                <w:szCs w:val="22"/>
              </w:rPr>
              <w:t>я</w:t>
            </w:r>
            <w:r w:rsidRPr="00D82BCF">
              <w:rPr>
                <w:sz w:val="22"/>
                <w:szCs w:val="22"/>
              </w:rPr>
              <w:t>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МП "Обеспечение населения м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ниципального образования пит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евой водой 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11 2 00 05020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11 2 00 05020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11 2 00 05020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Муниципальные унитарные предприятия коммунального х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53 0 00 00000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9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Муниципальные унитарные предприятия коммунального х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зяйства, утвержденные органами законодательной и исполнител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ной власти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53 5 00 00000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D82BCF">
              <w:rPr>
                <w:sz w:val="22"/>
                <w:szCs w:val="22"/>
              </w:rPr>
              <w:t>муниципальныых</w:t>
            </w:r>
            <w:proofErr w:type="spellEnd"/>
            <w:r w:rsidRPr="00D82BCF">
              <w:rPr>
                <w:sz w:val="22"/>
                <w:szCs w:val="22"/>
              </w:rPr>
              <w:t xml:space="preserve"> унитарных предприятий комм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53 5 00 34000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53 5 00 34000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Субсидии юридическим лицам (кроме некоммерческих орган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заций)</w:t>
            </w:r>
            <w:proofErr w:type="gramStart"/>
            <w:r w:rsidRPr="00D82BCF">
              <w:rPr>
                <w:sz w:val="22"/>
                <w:szCs w:val="22"/>
              </w:rPr>
              <w:t>,и</w:t>
            </w:r>
            <w:proofErr w:type="gramEnd"/>
            <w:r w:rsidRPr="00D82BCF">
              <w:rPr>
                <w:sz w:val="22"/>
                <w:szCs w:val="22"/>
              </w:rPr>
              <w:t xml:space="preserve">ндивидуальным </w:t>
            </w:r>
            <w:proofErr w:type="spellStart"/>
            <w:r w:rsidRPr="00D82BCF">
              <w:rPr>
                <w:sz w:val="22"/>
                <w:szCs w:val="22"/>
              </w:rPr>
              <w:t>пре</w:t>
            </w:r>
            <w:r w:rsidRPr="00D82BCF">
              <w:rPr>
                <w:sz w:val="22"/>
                <w:szCs w:val="22"/>
              </w:rPr>
              <w:t>д</w:t>
            </w:r>
            <w:r w:rsidRPr="00D82BCF">
              <w:rPr>
                <w:sz w:val="22"/>
                <w:szCs w:val="22"/>
              </w:rPr>
              <w:t>принимателям,физическим</w:t>
            </w:r>
            <w:proofErr w:type="spellEnd"/>
            <w:r w:rsidRPr="00D82BCF">
              <w:rPr>
                <w:sz w:val="22"/>
                <w:szCs w:val="22"/>
              </w:rPr>
              <w:t xml:space="preserve"> л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lastRenderedPageBreak/>
              <w:t>цам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53 5 00 34000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1 749,3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460,0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460,0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460,0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Реализация основных меропри</w:t>
            </w:r>
            <w:r w:rsidRPr="00D82BCF">
              <w:rPr>
                <w:sz w:val="22"/>
                <w:szCs w:val="22"/>
              </w:rPr>
              <w:t>я</w:t>
            </w:r>
            <w:r w:rsidRPr="00D82BCF">
              <w:rPr>
                <w:sz w:val="22"/>
                <w:szCs w:val="22"/>
              </w:rPr>
              <w:t>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460,0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460,0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МП "Обеспечение первичных мер пожарной безопасности  м</w:t>
            </w:r>
            <w:r w:rsidRPr="00D82BCF">
              <w:rPr>
                <w:sz w:val="22"/>
                <w:szCs w:val="22"/>
              </w:rPr>
              <w:t>у</w:t>
            </w:r>
            <w:r w:rsidRPr="00D82BCF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11 2 00 05010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11 2 00 05010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11 2 00 05010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МП" Благоустройство 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пального образования 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11 2 08 00000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440,0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440,0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11 2 08 05071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386,9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437,0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11 2 08 05071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386,9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437,0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11 2 08 05071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386,9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437,0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11 2 08 05072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53,1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11 2 08 05072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53,1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11 2 08 05072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53,1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3,0</w:t>
            </w:r>
          </w:p>
        </w:tc>
      </w:tr>
      <w:tr w:rsidR="000F635D" w:rsidRPr="00D82BCF" w:rsidTr="000F635D">
        <w:trPr>
          <w:trHeight w:val="120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Муниципальная  программа «Приобретение и установка ко</w:t>
            </w:r>
            <w:r w:rsidRPr="00D82BCF">
              <w:rPr>
                <w:sz w:val="22"/>
                <w:szCs w:val="22"/>
              </w:rPr>
              <w:t>н</w:t>
            </w:r>
            <w:r w:rsidRPr="00D82BCF">
              <w:rPr>
                <w:sz w:val="22"/>
                <w:szCs w:val="22"/>
              </w:rPr>
              <w:t>структивного элемента к памя</w:t>
            </w:r>
            <w:r w:rsidRPr="00D82BCF">
              <w:rPr>
                <w:sz w:val="22"/>
                <w:szCs w:val="22"/>
              </w:rPr>
              <w:t>т</w:t>
            </w:r>
            <w:r w:rsidRPr="00D82BCF">
              <w:rPr>
                <w:sz w:val="22"/>
                <w:szCs w:val="22"/>
              </w:rPr>
              <w:t>нику в с. Большой</w:t>
            </w:r>
            <w:proofErr w:type="gramStart"/>
            <w:r w:rsidRPr="00D82BCF">
              <w:rPr>
                <w:sz w:val="22"/>
                <w:szCs w:val="22"/>
              </w:rPr>
              <w:t xml:space="preserve"> К</w:t>
            </w:r>
            <w:proofErr w:type="gramEnd"/>
            <w:r w:rsidRPr="00D82BCF">
              <w:rPr>
                <w:sz w:val="22"/>
                <w:szCs w:val="22"/>
              </w:rPr>
              <w:t xml:space="preserve">арай  </w:t>
            </w:r>
            <w:r w:rsidRPr="00D82BCF">
              <w:rPr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1 289,3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14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Реализация инициативных пр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ектов за счет субсидий из обл</w:t>
            </w:r>
            <w:r w:rsidRPr="00D82BCF">
              <w:rPr>
                <w:sz w:val="22"/>
                <w:szCs w:val="22"/>
              </w:rPr>
              <w:t>а</w:t>
            </w:r>
            <w:r w:rsidRPr="00D82BCF">
              <w:rPr>
                <w:sz w:val="22"/>
                <w:szCs w:val="22"/>
              </w:rPr>
              <w:t>стного бюджета («Приобретение и установка конструктивного элемента к памятнику в с. Бол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шой</w:t>
            </w:r>
            <w:proofErr w:type="gramStart"/>
            <w:r w:rsidRPr="00D82BCF">
              <w:rPr>
                <w:sz w:val="22"/>
                <w:szCs w:val="22"/>
              </w:rPr>
              <w:t xml:space="preserve"> К</w:t>
            </w:r>
            <w:proofErr w:type="gramEnd"/>
            <w:r w:rsidRPr="00D82BCF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D82BCF">
              <w:rPr>
                <w:sz w:val="22"/>
                <w:szCs w:val="22"/>
              </w:rPr>
              <w:t>е</w:t>
            </w:r>
            <w:r w:rsidRPr="00D82BCF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72102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973,0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72102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973,0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72102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973,0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14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lastRenderedPageBreak/>
              <w:t>Реализация инициативных пр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ектов за счет средств местного бюджета, за исключением ин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циативных платежей («Приобр</w:t>
            </w:r>
            <w:r w:rsidRPr="00D82BCF">
              <w:rPr>
                <w:sz w:val="22"/>
                <w:szCs w:val="22"/>
              </w:rPr>
              <w:t>е</w:t>
            </w:r>
            <w:r w:rsidRPr="00D82BCF">
              <w:rPr>
                <w:sz w:val="22"/>
                <w:szCs w:val="22"/>
              </w:rPr>
              <w:t>тение и установка конструкти</w:t>
            </w:r>
            <w:r w:rsidRPr="00D82BCF">
              <w:rPr>
                <w:sz w:val="22"/>
                <w:szCs w:val="22"/>
              </w:rPr>
              <w:t>в</w:t>
            </w:r>
            <w:r w:rsidRPr="00D82BCF">
              <w:rPr>
                <w:sz w:val="22"/>
                <w:szCs w:val="22"/>
              </w:rPr>
              <w:t>ного элемента к памятнику в с. Большой</w:t>
            </w:r>
            <w:proofErr w:type="gramStart"/>
            <w:r w:rsidRPr="00D82BCF">
              <w:rPr>
                <w:sz w:val="22"/>
                <w:szCs w:val="22"/>
              </w:rPr>
              <w:t xml:space="preserve"> К</w:t>
            </w:r>
            <w:proofErr w:type="gramEnd"/>
            <w:r w:rsidRPr="00D82BCF">
              <w:rPr>
                <w:sz w:val="22"/>
                <w:szCs w:val="22"/>
              </w:rPr>
              <w:t>арай воинам -  земл</w:t>
            </w:r>
            <w:r w:rsidRPr="00D82BCF">
              <w:rPr>
                <w:sz w:val="22"/>
                <w:szCs w:val="22"/>
              </w:rPr>
              <w:t>я</w:t>
            </w:r>
            <w:r w:rsidRPr="00D82BCF">
              <w:rPr>
                <w:sz w:val="22"/>
                <w:szCs w:val="22"/>
              </w:rPr>
              <w:t>кам, павшим в годы Великой Отечественной войны»)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S2112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140,3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S2112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140,3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S2112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140,3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16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Реализация инициативных пр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(«Приобрет</w:t>
            </w:r>
            <w:r w:rsidRPr="00D82BCF">
              <w:rPr>
                <w:sz w:val="22"/>
                <w:szCs w:val="22"/>
              </w:rPr>
              <w:t>е</w:t>
            </w:r>
            <w:r w:rsidRPr="00D82BCF">
              <w:rPr>
                <w:sz w:val="22"/>
                <w:szCs w:val="22"/>
              </w:rPr>
              <w:t xml:space="preserve">ние и установка конструктивного </w:t>
            </w:r>
            <w:r w:rsidRPr="00D82BCF">
              <w:rPr>
                <w:sz w:val="22"/>
                <w:szCs w:val="22"/>
              </w:rPr>
              <w:br/>
              <w:t>элемента к памятнику в с. Бол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шой</w:t>
            </w:r>
            <w:proofErr w:type="gramStart"/>
            <w:r w:rsidRPr="00D82BCF">
              <w:rPr>
                <w:sz w:val="22"/>
                <w:szCs w:val="22"/>
              </w:rPr>
              <w:t xml:space="preserve"> К</w:t>
            </w:r>
            <w:proofErr w:type="gramEnd"/>
            <w:r w:rsidRPr="00D82BCF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D82BCF">
              <w:rPr>
                <w:sz w:val="22"/>
                <w:szCs w:val="22"/>
              </w:rPr>
              <w:t>е</w:t>
            </w:r>
            <w:r w:rsidRPr="00D82BCF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S2122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S2122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S2122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45,0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19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Реализация инициативных пр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(«Приобрет</w:t>
            </w:r>
            <w:r w:rsidRPr="00D82BCF">
              <w:rPr>
                <w:sz w:val="22"/>
                <w:szCs w:val="22"/>
              </w:rPr>
              <w:t>е</w:t>
            </w:r>
            <w:r w:rsidRPr="00D82BCF">
              <w:rPr>
                <w:sz w:val="22"/>
                <w:szCs w:val="22"/>
              </w:rPr>
              <w:t xml:space="preserve">ние и установка конструктивного </w:t>
            </w:r>
            <w:r w:rsidRPr="00D82BCF">
              <w:rPr>
                <w:sz w:val="22"/>
                <w:szCs w:val="22"/>
              </w:rPr>
              <w:br/>
              <w:t>элемента к памятнику в с. Бол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шой</w:t>
            </w:r>
            <w:proofErr w:type="gramStart"/>
            <w:r w:rsidRPr="00D82BCF">
              <w:rPr>
                <w:sz w:val="22"/>
                <w:szCs w:val="22"/>
              </w:rPr>
              <w:t xml:space="preserve"> К</w:t>
            </w:r>
            <w:proofErr w:type="gramEnd"/>
            <w:r w:rsidRPr="00D82BCF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D82BCF">
              <w:rPr>
                <w:sz w:val="22"/>
                <w:szCs w:val="22"/>
              </w:rPr>
              <w:t>е</w:t>
            </w:r>
            <w:r w:rsidRPr="00D82BCF">
              <w:rPr>
                <w:sz w:val="22"/>
                <w:szCs w:val="22"/>
              </w:rPr>
              <w:t>ственной войны»), дополнител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но привлеченных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S212Б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S212Б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S212Б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19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Реализация инициативных пр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ектов за счет средств местного бюджета в части инициативных платежей индивидуальных пре</w:t>
            </w:r>
            <w:r w:rsidRPr="00D82BCF">
              <w:rPr>
                <w:sz w:val="22"/>
                <w:szCs w:val="22"/>
              </w:rPr>
              <w:t>д</w:t>
            </w:r>
            <w:r w:rsidRPr="00D82BCF">
              <w:rPr>
                <w:sz w:val="22"/>
                <w:szCs w:val="22"/>
              </w:rPr>
              <w:t xml:space="preserve">принимателей и юридических лиц («Приобретение и установка конструктивного </w:t>
            </w:r>
            <w:r w:rsidRPr="00D82BCF">
              <w:rPr>
                <w:sz w:val="22"/>
                <w:szCs w:val="22"/>
              </w:rPr>
              <w:br/>
              <w:t>элемента к памятнику в с. Бол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шой</w:t>
            </w:r>
            <w:proofErr w:type="gramStart"/>
            <w:r w:rsidRPr="00D82BCF">
              <w:rPr>
                <w:sz w:val="22"/>
                <w:szCs w:val="22"/>
              </w:rPr>
              <w:t xml:space="preserve"> К</w:t>
            </w:r>
            <w:proofErr w:type="gramEnd"/>
            <w:r w:rsidRPr="00D82BCF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D82BCF">
              <w:rPr>
                <w:sz w:val="22"/>
                <w:szCs w:val="22"/>
              </w:rPr>
              <w:t>е</w:t>
            </w:r>
            <w:r w:rsidRPr="00D82BCF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S2132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S2132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1Н 0 00 S2132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1У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Мероприятие</w:t>
            </w:r>
            <w:proofErr w:type="gramStart"/>
            <w:r w:rsidRPr="00D82BCF">
              <w:rPr>
                <w:sz w:val="22"/>
                <w:szCs w:val="22"/>
              </w:rPr>
              <w:t>"У</w:t>
            </w:r>
            <w:proofErr w:type="gramEnd"/>
            <w:r w:rsidRPr="00D82BCF">
              <w:rPr>
                <w:sz w:val="22"/>
                <w:szCs w:val="22"/>
              </w:rPr>
              <w:t>вековечение п</w:t>
            </w:r>
            <w:r w:rsidRPr="00D82BCF">
              <w:rPr>
                <w:sz w:val="22"/>
                <w:szCs w:val="22"/>
              </w:rPr>
              <w:t>а</w:t>
            </w:r>
            <w:r w:rsidRPr="00D82BCF">
              <w:rPr>
                <w:sz w:val="22"/>
                <w:szCs w:val="22"/>
              </w:rPr>
              <w:t>мяти погибших при защите От</w:t>
            </w:r>
            <w:r w:rsidRPr="00D82BCF">
              <w:rPr>
                <w:sz w:val="22"/>
                <w:szCs w:val="22"/>
              </w:rPr>
              <w:t>е</w:t>
            </w:r>
            <w:r w:rsidRPr="00D82BCF">
              <w:rPr>
                <w:sz w:val="22"/>
                <w:szCs w:val="22"/>
              </w:rPr>
              <w:t>чества"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1У 0 01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14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Реализация федеральной целевой программы «Увековечение пам</w:t>
            </w:r>
            <w:r w:rsidRPr="00D82BCF">
              <w:rPr>
                <w:sz w:val="22"/>
                <w:szCs w:val="22"/>
              </w:rPr>
              <w:t>я</w:t>
            </w:r>
            <w:r w:rsidRPr="00D82BCF">
              <w:rPr>
                <w:sz w:val="22"/>
                <w:szCs w:val="22"/>
              </w:rPr>
              <w:t>ти погибших при защите Отеч</w:t>
            </w:r>
            <w:r w:rsidRPr="00D82BCF">
              <w:rPr>
                <w:sz w:val="22"/>
                <w:szCs w:val="22"/>
              </w:rPr>
              <w:t>е</w:t>
            </w:r>
            <w:r w:rsidRPr="00D82BCF">
              <w:rPr>
                <w:sz w:val="22"/>
                <w:szCs w:val="22"/>
              </w:rPr>
              <w:t>ства на 2019–2024 годы» (обус</w:t>
            </w:r>
            <w:r w:rsidRPr="00D82BCF">
              <w:rPr>
                <w:sz w:val="22"/>
                <w:szCs w:val="22"/>
              </w:rPr>
              <w:t>т</w:t>
            </w:r>
            <w:r w:rsidRPr="00D82BCF">
              <w:rPr>
                <w:sz w:val="22"/>
                <w:szCs w:val="22"/>
              </w:rPr>
              <w:t>ройство и восстановление вои</w:t>
            </w:r>
            <w:r w:rsidRPr="00D82BCF">
              <w:rPr>
                <w:sz w:val="22"/>
                <w:szCs w:val="22"/>
              </w:rPr>
              <w:t>н</w:t>
            </w:r>
            <w:r w:rsidRPr="00D82BCF">
              <w:rPr>
                <w:sz w:val="22"/>
                <w:szCs w:val="22"/>
              </w:rPr>
              <w:t>ских захоронений, находящихся в государственной (муниципал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ной) собственности)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1У 0 01 L2990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1У 0 01 L2990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1У 0 01 L2990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МП "Развитие местного сам</w:t>
            </w:r>
            <w:r w:rsidRPr="00D82BCF">
              <w:rPr>
                <w:sz w:val="22"/>
                <w:szCs w:val="22"/>
              </w:rPr>
              <w:t>о</w:t>
            </w:r>
            <w:r w:rsidRPr="00D82BCF">
              <w:rPr>
                <w:sz w:val="22"/>
                <w:szCs w:val="22"/>
              </w:rPr>
              <w:t>управления 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11 7 00 00000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Реализация основных меропри</w:t>
            </w:r>
            <w:r w:rsidRPr="00D82BCF">
              <w:rPr>
                <w:sz w:val="22"/>
                <w:szCs w:val="22"/>
              </w:rPr>
              <w:t>я</w:t>
            </w:r>
            <w:r w:rsidRPr="00D82BCF">
              <w:rPr>
                <w:sz w:val="22"/>
                <w:szCs w:val="22"/>
              </w:rPr>
              <w:t>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11 7 00 00010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11 7 00 00010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82BCF">
              <w:rPr>
                <w:sz w:val="22"/>
                <w:szCs w:val="22"/>
              </w:rPr>
              <w:t>р</w:t>
            </w:r>
            <w:r w:rsidRPr="00D82BCF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11 7 00 00010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10,0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</w:tr>
      <w:tr w:rsidR="000F635D" w:rsidRPr="00D82BCF" w:rsidTr="000F635D">
        <w:trPr>
          <w:trHeight w:val="7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Меры социальной поддержки и материальная поддержка отдел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ных категорий населения субъе</w:t>
            </w:r>
            <w:r w:rsidRPr="00D82BCF">
              <w:rPr>
                <w:sz w:val="22"/>
                <w:szCs w:val="22"/>
              </w:rPr>
              <w:t>к</w:t>
            </w:r>
            <w:r w:rsidRPr="00D82BCF">
              <w:rPr>
                <w:sz w:val="22"/>
                <w:szCs w:val="22"/>
              </w:rPr>
              <w:t>тов РФ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27 0 00 00000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Меры социальной поддержки и материальная поддержка мун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27 1 00 00000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Доплата к пенсиям  муниципал</w:t>
            </w:r>
            <w:r w:rsidRPr="00D82BCF">
              <w:rPr>
                <w:sz w:val="22"/>
                <w:szCs w:val="22"/>
              </w:rPr>
              <w:t>ь</w:t>
            </w:r>
            <w:r w:rsidRPr="00D82BCF">
              <w:rPr>
                <w:sz w:val="22"/>
                <w:szCs w:val="22"/>
              </w:rPr>
              <w:t>ных служащих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27 1 00 21100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27 1 00 21100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</w:tr>
      <w:tr w:rsidR="000F635D" w:rsidRPr="00D82BCF" w:rsidTr="000F635D">
        <w:trPr>
          <w:trHeight w:val="48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lastRenderedPageBreak/>
              <w:t>Публичные нормативные соц</w:t>
            </w:r>
            <w:r w:rsidRPr="00D82BCF">
              <w:rPr>
                <w:sz w:val="22"/>
                <w:szCs w:val="22"/>
              </w:rPr>
              <w:t>и</w:t>
            </w:r>
            <w:r w:rsidRPr="00D82BCF">
              <w:rPr>
                <w:sz w:val="22"/>
                <w:szCs w:val="22"/>
              </w:rPr>
              <w:t>альные выплаты гражданам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27 1 00 21100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310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82BCF">
              <w:rPr>
                <w:sz w:val="22"/>
                <w:szCs w:val="22"/>
              </w:rPr>
              <w:t>9,9</w:t>
            </w:r>
          </w:p>
        </w:tc>
      </w:tr>
      <w:tr w:rsidR="000F635D" w:rsidRPr="00D82BCF" w:rsidTr="000F635D">
        <w:trPr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16 458,5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CF" w:rsidRPr="00D82BCF" w:rsidRDefault="00D82BCF" w:rsidP="00D82BCF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82BCF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Pr="00800525" w:rsidRDefault="00E6544F">
      <w:pPr>
        <w:rPr>
          <w:b/>
          <w:sz w:val="22"/>
          <w:szCs w:val="2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№3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544F" w:rsidRDefault="004847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бюджета </w:t>
      </w:r>
      <w:proofErr w:type="spellStart"/>
      <w:r>
        <w:rPr>
          <w:b/>
          <w:sz w:val="22"/>
          <w:szCs w:val="22"/>
        </w:rPr>
        <w:t>Большекарайского</w:t>
      </w:r>
      <w:proofErr w:type="spellEnd"/>
      <w:r>
        <w:rPr>
          <w:b/>
          <w:sz w:val="22"/>
          <w:szCs w:val="22"/>
        </w:rPr>
        <w:t xml:space="preserve"> 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center"/>
        <w:rPr>
          <w:sz w:val="22"/>
          <w:szCs w:val="22"/>
        </w:rPr>
      </w:pPr>
    </w:p>
    <w:p w:rsidR="00E6544F" w:rsidRDefault="004847E8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p w:rsidR="00E6544F" w:rsidRDefault="00E6544F">
      <w:pPr>
        <w:shd w:val="clear" w:color="auto" w:fill="FFFFFF"/>
        <w:spacing w:line="216" w:lineRule="exact"/>
        <w:ind w:left="6984"/>
        <w:jc w:val="center"/>
        <w:rPr>
          <w:b/>
          <w:color w:val="000000"/>
          <w:spacing w:val="-2"/>
          <w:sz w:val="22"/>
          <w:szCs w:val="22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3249"/>
        <w:gridCol w:w="720"/>
        <w:gridCol w:w="761"/>
        <w:gridCol w:w="870"/>
        <w:gridCol w:w="1630"/>
        <w:gridCol w:w="708"/>
        <w:gridCol w:w="993"/>
        <w:gridCol w:w="992"/>
        <w:gridCol w:w="992"/>
      </w:tblGrid>
      <w:tr w:rsidR="00193F32" w:rsidRPr="00E764A4" w:rsidTr="00193F32">
        <w:trPr>
          <w:trHeight w:val="255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764A4">
              <w:rPr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764A4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Целевая ст</w:t>
            </w:r>
            <w:r w:rsidRPr="00E764A4">
              <w:rPr>
                <w:b/>
                <w:bCs/>
                <w:sz w:val="22"/>
                <w:szCs w:val="22"/>
              </w:rPr>
              <w:t>а</w:t>
            </w:r>
            <w:r w:rsidRPr="00E764A4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Вид ра</w:t>
            </w:r>
            <w:r w:rsidRPr="00E764A4">
              <w:rPr>
                <w:b/>
                <w:bCs/>
                <w:sz w:val="22"/>
                <w:szCs w:val="22"/>
              </w:rPr>
              <w:t>с</w:t>
            </w:r>
            <w:r w:rsidRPr="00E764A4">
              <w:rPr>
                <w:b/>
                <w:bCs/>
                <w:sz w:val="22"/>
                <w:szCs w:val="22"/>
              </w:rPr>
              <w:t>х</w:t>
            </w:r>
            <w:r w:rsidRPr="00E764A4">
              <w:rPr>
                <w:b/>
                <w:bCs/>
                <w:sz w:val="22"/>
                <w:szCs w:val="22"/>
              </w:rPr>
              <w:t>о</w:t>
            </w:r>
            <w:r w:rsidRPr="00E764A4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764A4">
              <w:rPr>
                <w:b/>
                <w:bCs/>
                <w:sz w:val="22"/>
                <w:szCs w:val="22"/>
              </w:rPr>
              <w:t>Большек</w:t>
            </w:r>
            <w:r w:rsidRPr="00E764A4">
              <w:rPr>
                <w:b/>
                <w:bCs/>
                <w:sz w:val="22"/>
                <w:szCs w:val="22"/>
              </w:rPr>
              <w:t>а</w:t>
            </w:r>
            <w:r w:rsidRPr="00E764A4">
              <w:rPr>
                <w:b/>
                <w:bCs/>
                <w:sz w:val="22"/>
                <w:szCs w:val="22"/>
              </w:rPr>
              <w:t>райского</w:t>
            </w:r>
            <w:proofErr w:type="spellEnd"/>
            <w:r w:rsidRPr="00E764A4">
              <w:rPr>
                <w:b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16 458,5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6 726,8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3 979,4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2 814,0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751,2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751,2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Обеспечение деятельности представительного органа вл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751,2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обеспечение де</w:t>
            </w:r>
            <w:r w:rsidRPr="00E764A4">
              <w:rPr>
                <w:sz w:val="22"/>
                <w:szCs w:val="22"/>
              </w:rPr>
              <w:t>я</w:t>
            </w:r>
            <w:r w:rsidRPr="00E764A4">
              <w:rPr>
                <w:sz w:val="22"/>
                <w:szCs w:val="22"/>
              </w:rPr>
              <w:t>тельности главы муниципал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751,2</w:t>
            </w:r>
          </w:p>
        </w:tc>
      </w:tr>
      <w:tr w:rsidR="00193F32" w:rsidRPr="00E764A4" w:rsidTr="00193F32">
        <w:trPr>
          <w:trHeight w:val="14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ния функций государственн</w:t>
            </w:r>
            <w:r w:rsidRPr="00E764A4">
              <w:rPr>
                <w:sz w:val="22"/>
                <w:szCs w:val="22"/>
              </w:rPr>
              <w:t>ы</w:t>
            </w:r>
            <w:r w:rsidRPr="00E764A4">
              <w:rPr>
                <w:sz w:val="22"/>
                <w:szCs w:val="22"/>
              </w:rPr>
              <w:t>ми (муниципальными) орган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ми, казенными учреждениями, органами управления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751,2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751,2</w:t>
            </w:r>
          </w:p>
        </w:tc>
      </w:tr>
      <w:tr w:rsidR="00193F32" w:rsidRPr="00E764A4" w:rsidTr="00193F32">
        <w:trPr>
          <w:trHeight w:val="9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Функционирование Правител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ства Российской Федерации, высших исполнительных орг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нов государственной власти субъектов Российской Федер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2 093,7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1 513,9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 "Развитие местного сам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управления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основных мер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1 928,7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1 313,9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Обеспечение деятельности о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1 928,7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1 313,9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обеспечение фун</w:t>
            </w:r>
            <w:r w:rsidRPr="00E764A4">
              <w:rPr>
                <w:sz w:val="22"/>
                <w:szCs w:val="22"/>
              </w:rPr>
              <w:t>к</w:t>
            </w:r>
            <w:r w:rsidRPr="00E764A4">
              <w:rPr>
                <w:sz w:val="22"/>
                <w:szCs w:val="22"/>
              </w:rPr>
              <w:t>ций центрального аппарата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1 236,4</w:t>
            </w:r>
          </w:p>
        </w:tc>
      </w:tr>
      <w:tr w:rsidR="00193F32" w:rsidRPr="00E764A4" w:rsidTr="00193F32">
        <w:trPr>
          <w:trHeight w:val="14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ния функций государственн</w:t>
            </w:r>
            <w:r w:rsidRPr="00E764A4">
              <w:rPr>
                <w:sz w:val="22"/>
                <w:szCs w:val="22"/>
              </w:rPr>
              <w:t>ы</w:t>
            </w:r>
            <w:r w:rsidRPr="00E764A4">
              <w:rPr>
                <w:sz w:val="22"/>
                <w:szCs w:val="22"/>
              </w:rPr>
              <w:t>ми (муниципальными) орган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ми, казенными учреждениями, органами управления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669,0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669,0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559,4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559,4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Уплата налогов, сборов и др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гих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Уплата земельного налога, н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лога на имущество и тран</w:t>
            </w:r>
            <w:r w:rsidRPr="00E764A4">
              <w:rPr>
                <w:sz w:val="22"/>
                <w:szCs w:val="22"/>
              </w:rPr>
              <w:t>с</w:t>
            </w:r>
            <w:r w:rsidRPr="00E764A4">
              <w:rPr>
                <w:sz w:val="22"/>
                <w:szCs w:val="22"/>
              </w:rPr>
              <w:t>портного налога органами г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сударственной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Уплата налогов, сборов и др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гих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Обеспечение деятельности ф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нансовых, налоговых и там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женных органов и органов ф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Исполнение переданных по</w:t>
            </w:r>
            <w:r w:rsidRPr="00E764A4">
              <w:rPr>
                <w:sz w:val="22"/>
                <w:szCs w:val="22"/>
              </w:rPr>
              <w:t>л</w:t>
            </w:r>
            <w:r w:rsidRPr="00E764A4">
              <w:rPr>
                <w:sz w:val="22"/>
                <w:szCs w:val="22"/>
              </w:rPr>
              <w:t>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Предоставление межбюдже</w:t>
            </w:r>
            <w:r w:rsidRPr="00E764A4">
              <w:rPr>
                <w:sz w:val="22"/>
                <w:szCs w:val="22"/>
              </w:rPr>
              <w:t>т</w:t>
            </w:r>
            <w:r w:rsidRPr="00E764A4">
              <w:rPr>
                <w:sz w:val="22"/>
                <w:szCs w:val="22"/>
              </w:rPr>
              <w:t>ных трансфертов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</w:t>
            </w:r>
            <w:r w:rsidRPr="00E764A4">
              <w:rPr>
                <w:sz w:val="22"/>
                <w:szCs w:val="22"/>
              </w:rPr>
              <w:t>т</w:t>
            </w:r>
            <w:r w:rsidRPr="00E764A4">
              <w:rPr>
                <w:sz w:val="22"/>
                <w:szCs w:val="22"/>
              </w:rPr>
              <w:t>ветствии с заключенными с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26 1 00 80200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26 1 00 80200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межбюджетные тран</w:t>
            </w:r>
            <w:r w:rsidRPr="00E764A4">
              <w:rPr>
                <w:sz w:val="22"/>
                <w:szCs w:val="22"/>
              </w:rPr>
              <w:t>с</w:t>
            </w:r>
            <w:r w:rsidRPr="00E764A4">
              <w:rPr>
                <w:sz w:val="22"/>
                <w:szCs w:val="22"/>
              </w:rPr>
              <w:t>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26 1 00 80200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Обеспечение проведения выб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Проведение выборов и реф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Проведение выборов в предст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вительные органы 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по исполнению о</w:t>
            </w:r>
            <w:r w:rsidRPr="00E764A4">
              <w:rPr>
                <w:sz w:val="22"/>
                <w:szCs w:val="22"/>
              </w:rPr>
              <w:t>т</w:t>
            </w:r>
            <w:r w:rsidRPr="00E764A4">
              <w:rPr>
                <w:sz w:val="22"/>
                <w:szCs w:val="22"/>
              </w:rPr>
              <w:t>дельных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Резервные фонды местных а</w:t>
            </w:r>
            <w:r w:rsidRPr="00E764A4">
              <w:rPr>
                <w:sz w:val="22"/>
                <w:szCs w:val="22"/>
              </w:rPr>
              <w:t>д</w:t>
            </w:r>
            <w:r w:rsidRPr="00E764A4">
              <w:rPr>
                <w:sz w:val="22"/>
                <w:szCs w:val="22"/>
              </w:rPr>
              <w:t>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29 4 00 08800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29 4 00 08800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29 4 00 08800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377,9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155,0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основных мер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 «Проведение культурно-массовых мероприятий в мун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ципальном образовании»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основных мер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Исполнение переданных по</w:t>
            </w:r>
            <w:r w:rsidRPr="00E764A4">
              <w:rPr>
                <w:sz w:val="22"/>
                <w:szCs w:val="22"/>
              </w:rPr>
              <w:t>л</w:t>
            </w:r>
            <w:r w:rsidRPr="00E764A4">
              <w:rPr>
                <w:sz w:val="22"/>
                <w:szCs w:val="22"/>
              </w:rPr>
              <w:t>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Предоставление межбюдже</w:t>
            </w:r>
            <w:r w:rsidRPr="00E764A4">
              <w:rPr>
                <w:sz w:val="22"/>
                <w:szCs w:val="22"/>
              </w:rPr>
              <w:t>т</w:t>
            </w:r>
            <w:r w:rsidRPr="00E764A4">
              <w:rPr>
                <w:sz w:val="22"/>
                <w:szCs w:val="22"/>
              </w:rPr>
              <w:t>ных трансфертов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</w:tr>
      <w:tr w:rsidR="00193F32" w:rsidRPr="00E764A4" w:rsidTr="00193F32">
        <w:trPr>
          <w:trHeight w:val="12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E764A4">
              <w:rPr>
                <w:sz w:val="22"/>
                <w:szCs w:val="22"/>
              </w:rPr>
              <w:t>т</w:t>
            </w:r>
            <w:r w:rsidRPr="00E764A4">
              <w:rPr>
                <w:sz w:val="22"/>
                <w:szCs w:val="22"/>
              </w:rPr>
              <w:t>ветствии с заключенными с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глашениями на обеспечение деятельности подведомстве</w:t>
            </w:r>
            <w:r w:rsidRPr="00E764A4">
              <w:rPr>
                <w:sz w:val="22"/>
                <w:szCs w:val="22"/>
              </w:rPr>
              <w:t>н</w:t>
            </w:r>
            <w:r w:rsidRPr="00E764A4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26 1 00 80100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26 1 00 80100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межбюджетные тран</w:t>
            </w:r>
            <w:r w:rsidRPr="00E764A4">
              <w:rPr>
                <w:sz w:val="22"/>
                <w:szCs w:val="22"/>
              </w:rPr>
              <w:t>с</w:t>
            </w:r>
            <w:r w:rsidRPr="00E764A4">
              <w:rPr>
                <w:sz w:val="22"/>
                <w:szCs w:val="22"/>
              </w:rPr>
              <w:t>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26 1 00 80100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</w:tr>
      <w:tr w:rsidR="00193F32" w:rsidRPr="00E764A4" w:rsidTr="00193F32">
        <w:trPr>
          <w:trHeight w:val="6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государственных функций, связанных с общег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2,9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Выполнение других обяз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 xml:space="preserve">тельств государства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2,9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28 1 00 80300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2,9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28 1 00 80300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2,9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Уплата налогов, сборов и др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гих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28 1 00 80300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2,9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125,2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Мобилизационная и вневойск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125,2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125,2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Осуществление переданных полномочий Российской Фед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рации за счет субвенций из ф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125,2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Осуществление первичного в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инского учета органами мес</w:t>
            </w:r>
            <w:r w:rsidRPr="00E764A4">
              <w:rPr>
                <w:sz w:val="22"/>
                <w:szCs w:val="22"/>
              </w:rPr>
              <w:t>т</w:t>
            </w:r>
            <w:r w:rsidRPr="00E764A4">
              <w:rPr>
                <w:sz w:val="22"/>
                <w:szCs w:val="22"/>
              </w:rPr>
              <w:t>ного самоуправления посел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ний, муниципальных и горо</w:t>
            </w:r>
            <w:r w:rsidRPr="00E764A4">
              <w:rPr>
                <w:sz w:val="22"/>
                <w:szCs w:val="22"/>
              </w:rPr>
              <w:t>д</w:t>
            </w:r>
            <w:r w:rsidRPr="00E764A4">
              <w:rPr>
                <w:sz w:val="22"/>
                <w:szCs w:val="22"/>
              </w:rPr>
              <w:t>ских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125,2</w:t>
            </w:r>
          </w:p>
        </w:tc>
      </w:tr>
      <w:tr w:rsidR="00193F32" w:rsidRPr="00E764A4" w:rsidTr="00193F32">
        <w:trPr>
          <w:trHeight w:val="14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ния функций государственн</w:t>
            </w:r>
            <w:r w:rsidRPr="00E764A4">
              <w:rPr>
                <w:sz w:val="22"/>
                <w:szCs w:val="22"/>
              </w:rPr>
              <w:t>ы</w:t>
            </w:r>
            <w:r w:rsidRPr="00E764A4">
              <w:rPr>
                <w:sz w:val="22"/>
                <w:szCs w:val="22"/>
              </w:rPr>
              <w:t>ми (муниципальными) орган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ми, казенными учреждениями, органами управления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 xml:space="preserve">ственными внебюджетными </w:t>
            </w:r>
            <w:r w:rsidRPr="00E764A4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123,7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123,7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1,5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1,5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10 094,7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3 089,5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3 007,7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Дорожное хозяйств</w:t>
            </w:r>
            <w:proofErr w:type="gramStart"/>
            <w:r w:rsidRPr="00E764A4">
              <w:rPr>
                <w:sz w:val="22"/>
                <w:szCs w:val="22"/>
              </w:rPr>
              <w:t>о(</w:t>
            </w:r>
            <w:proofErr w:type="gramEnd"/>
            <w:r w:rsidRPr="00E764A4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2 992,7</w:t>
            </w:r>
          </w:p>
        </w:tc>
      </w:tr>
      <w:tr w:rsidR="00193F32" w:rsidRPr="00E764A4" w:rsidTr="00193F32">
        <w:trPr>
          <w:trHeight w:val="6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2 992,7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2 642,7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2 642,7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2 642,7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2 642,7</w:t>
            </w:r>
          </w:p>
        </w:tc>
      </w:tr>
      <w:tr w:rsidR="00193F32" w:rsidRPr="00E764A4" w:rsidTr="00193F32">
        <w:trPr>
          <w:trHeight w:val="12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Осуществление дорожной де</w:t>
            </w:r>
            <w:r w:rsidRPr="00E764A4">
              <w:rPr>
                <w:sz w:val="22"/>
                <w:szCs w:val="22"/>
              </w:rPr>
              <w:t>я</w:t>
            </w:r>
            <w:r w:rsidRPr="00E764A4">
              <w:rPr>
                <w:sz w:val="22"/>
                <w:szCs w:val="22"/>
              </w:rPr>
              <w:t>тельности в отношении авт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мобильных дорог общего пол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Основное мероприятие "С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держание автомобильных д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02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02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02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Основное мероприятие "Разр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ботка проектно-сметной док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ментации"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03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03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03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Другие вопросы в области н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основных мер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основных мер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9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Содействие в уточнении свед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стре недвижимости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44 0 00 78800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44 0 00 78800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44 0 00 78800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11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Содействие в уточнении свед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lastRenderedPageBreak/>
              <w:t>стре недвижимости 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 0 00 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 0 00 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 0 00 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Жилищно-коммунальное х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760,0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основных мер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Муниципальные унитарные предприятия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9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Муниципальные унитарные предприятия коммунального хозяйства, утвержденные орг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нами законодательной и испо</w:t>
            </w:r>
            <w:r w:rsidRPr="00E764A4">
              <w:rPr>
                <w:sz w:val="22"/>
                <w:szCs w:val="22"/>
              </w:rPr>
              <w:t>л</w:t>
            </w:r>
            <w:r w:rsidRPr="00E764A4">
              <w:rPr>
                <w:sz w:val="22"/>
                <w:szCs w:val="22"/>
              </w:rPr>
              <w:t>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E764A4">
              <w:rPr>
                <w:sz w:val="22"/>
                <w:szCs w:val="22"/>
              </w:rPr>
              <w:t>муниципальныых</w:t>
            </w:r>
            <w:proofErr w:type="spellEnd"/>
            <w:r w:rsidRPr="00E764A4">
              <w:rPr>
                <w:sz w:val="22"/>
                <w:szCs w:val="22"/>
              </w:rPr>
              <w:t xml:space="preserve"> унитарных предприятий ко</w:t>
            </w:r>
            <w:r w:rsidRPr="00E764A4">
              <w:rPr>
                <w:sz w:val="22"/>
                <w:szCs w:val="22"/>
              </w:rPr>
              <w:t>м</w:t>
            </w:r>
            <w:r w:rsidRPr="00E764A4">
              <w:rPr>
                <w:sz w:val="22"/>
                <w:szCs w:val="22"/>
              </w:rPr>
              <w:t>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53 5 00 34000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53 5 00 34000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9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Субсидии юридическим лицам (кроме некоммерческих орг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низаций)</w:t>
            </w:r>
            <w:proofErr w:type="gramStart"/>
            <w:r w:rsidRPr="00E764A4">
              <w:rPr>
                <w:sz w:val="22"/>
                <w:szCs w:val="22"/>
              </w:rPr>
              <w:t>,и</w:t>
            </w:r>
            <w:proofErr w:type="gramEnd"/>
            <w:r w:rsidRPr="00E764A4">
              <w:rPr>
                <w:sz w:val="22"/>
                <w:szCs w:val="22"/>
              </w:rPr>
              <w:t xml:space="preserve">ндивидуальным </w:t>
            </w:r>
            <w:proofErr w:type="spellStart"/>
            <w:r w:rsidRPr="00E764A4">
              <w:rPr>
                <w:sz w:val="22"/>
                <w:szCs w:val="22"/>
              </w:rPr>
              <w:t>предпринимателям,физическим</w:t>
            </w:r>
            <w:proofErr w:type="spellEnd"/>
            <w:r w:rsidRPr="00E764A4">
              <w:rPr>
                <w:sz w:val="22"/>
                <w:szCs w:val="22"/>
              </w:rPr>
              <w:t xml:space="preserve">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53 5 00 34000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1 749,3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460,0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460,0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основных мер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460,0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МП" Благоустройство 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пального образования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Основное мероприятие «Раб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ты по благоустройству»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11 2 08 05071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437,0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11 2 08 05071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437,0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11 2 08 05071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437,0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Основное мероприятие «Ули</w:t>
            </w:r>
            <w:r w:rsidRPr="00E764A4">
              <w:rPr>
                <w:sz w:val="22"/>
                <w:szCs w:val="22"/>
              </w:rPr>
              <w:t>ч</w:t>
            </w:r>
            <w:r w:rsidRPr="00E764A4">
              <w:rPr>
                <w:sz w:val="22"/>
                <w:szCs w:val="22"/>
              </w:rPr>
              <w:t>ное освещение»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11 2 08 05072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11 2 08 05072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11 2 08 05072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3,0</w:t>
            </w:r>
          </w:p>
        </w:tc>
      </w:tr>
      <w:tr w:rsidR="00193F32" w:rsidRPr="00E764A4" w:rsidTr="00193F32">
        <w:trPr>
          <w:trHeight w:val="12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Муниципальная  программа «Приобретение и установка конструктивного элемента к памятнику в с. Большой</w:t>
            </w:r>
            <w:proofErr w:type="gramStart"/>
            <w:r w:rsidRPr="00E764A4">
              <w:rPr>
                <w:sz w:val="22"/>
                <w:szCs w:val="22"/>
              </w:rPr>
              <w:t xml:space="preserve"> К</w:t>
            </w:r>
            <w:proofErr w:type="gramEnd"/>
            <w:r w:rsidRPr="00E764A4">
              <w:rPr>
                <w:sz w:val="22"/>
                <w:szCs w:val="22"/>
              </w:rPr>
              <w:t xml:space="preserve">арай  </w:t>
            </w:r>
            <w:r w:rsidRPr="00E764A4">
              <w:rPr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14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инициативных пр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ектов за счет субсидий из обл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стного бюджета («Приобрет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ние и установка конструкти</w:t>
            </w:r>
            <w:r w:rsidRPr="00E764A4">
              <w:rPr>
                <w:sz w:val="22"/>
                <w:szCs w:val="22"/>
              </w:rPr>
              <w:t>в</w:t>
            </w:r>
            <w:r w:rsidRPr="00E764A4">
              <w:rPr>
                <w:sz w:val="22"/>
                <w:szCs w:val="22"/>
              </w:rPr>
              <w:t>ного элемента к памятнику в с. Большой</w:t>
            </w:r>
            <w:proofErr w:type="gramStart"/>
            <w:r w:rsidRPr="00E764A4">
              <w:rPr>
                <w:sz w:val="22"/>
                <w:szCs w:val="22"/>
              </w:rPr>
              <w:t xml:space="preserve"> К</w:t>
            </w:r>
            <w:proofErr w:type="gramEnd"/>
            <w:r w:rsidRPr="00E764A4">
              <w:rPr>
                <w:sz w:val="22"/>
                <w:szCs w:val="22"/>
              </w:rPr>
              <w:t>арай воинам -  зе</w:t>
            </w:r>
            <w:r w:rsidRPr="00E764A4">
              <w:rPr>
                <w:sz w:val="22"/>
                <w:szCs w:val="22"/>
              </w:rPr>
              <w:t>м</w:t>
            </w:r>
            <w:r w:rsidRPr="00E764A4">
              <w:rPr>
                <w:sz w:val="22"/>
                <w:szCs w:val="22"/>
              </w:rPr>
              <w:t>лякам, павшим в годы Великой Отечественной войны»)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72102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72102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72102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инициативных пр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ектов за счет средств местного бюджета, за исключением ин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циативных платежей («Прио</w:t>
            </w:r>
            <w:r w:rsidRPr="00E764A4">
              <w:rPr>
                <w:sz w:val="22"/>
                <w:szCs w:val="22"/>
              </w:rPr>
              <w:t>б</w:t>
            </w:r>
            <w:r w:rsidRPr="00E764A4">
              <w:rPr>
                <w:sz w:val="22"/>
                <w:szCs w:val="22"/>
              </w:rPr>
              <w:t>ретение и установка констру</w:t>
            </w:r>
            <w:r w:rsidRPr="00E764A4">
              <w:rPr>
                <w:sz w:val="22"/>
                <w:szCs w:val="22"/>
              </w:rPr>
              <w:t>к</w:t>
            </w:r>
            <w:r w:rsidRPr="00E764A4">
              <w:rPr>
                <w:sz w:val="22"/>
                <w:szCs w:val="22"/>
              </w:rPr>
              <w:t>тивного элемента к памятнику в с. Большой</w:t>
            </w:r>
            <w:proofErr w:type="gramStart"/>
            <w:r w:rsidRPr="00E764A4">
              <w:rPr>
                <w:sz w:val="22"/>
                <w:szCs w:val="22"/>
              </w:rPr>
              <w:t xml:space="preserve"> К</w:t>
            </w:r>
            <w:proofErr w:type="gramEnd"/>
            <w:r w:rsidRPr="00E764A4">
              <w:rPr>
                <w:sz w:val="22"/>
                <w:szCs w:val="22"/>
              </w:rPr>
              <w:t>арай воинам -  землякам, павшим в годы В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ликой Отечественной войны»)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16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инициативных пр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тение и установка констру</w:t>
            </w:r>
            <w:r w:rsidRPr="00E764A4">
              <w:rPr>
                <w:sz w:val="22"/>
                <w:szCs w:val="22"/>
              </w:rPr>
              <w:t>к</w:t>
            </w:r>
            <w:r w:rsidRPr="00E764A4">
              <w:rPr>
                <w:sz w:val="22"/>
                <w:szCs w:val="22"/>
              </w:rPr>
              <w:t xml:space="preserve">тивного </w:t>
            </w:r>
            <w:r w:rsidRPr="00E764A4">
              <w:rPr>
                <w:sz w:val="22"/>
                <w:szCs w:val="22"/>
              </w:rPr>
              <w:br w:type="page"/>
              <w:t>элемента к памятнику в с. Большой</w:t>
            </w:r>
            <w:proofErr w:type="gramStart"/>
            <w:r w:rsidRPr="00E764A4">
              <w:rPr>
                <w:sz w:val="22"/>
                <w:szCs w:val="22"/>
              </w:rPr>
              <w:t xml:space="preserve"> К</w:t>
            </w:r>
            <w:proofErr w:type="gramEnd"/>
            <w:r w:rsidRPr="00E764A4">
              <w:rPr>
                <w:sz w:val="22"/>
                <w:szCs w:val="22"/>
              </w:rPr>
              <w:t>арай воинам -  землякам, павшим в годы В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ликой Отечественной войны»)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19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инициативных пр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тение и установка констру</w:t>
            </w:r>
            <w:r w:rsidRPr="00E764A4">
              <w:rPr>
                <w:sz w:val="22"/>
                <w:szCs w:val="22"/>
              </w:rPr>
              <w:t>к</w:t>
            </w:r>
            <w:r w:rsidRPr="00E764A4">
              <w:rPr>
                <w:sz w:val="22"/>
                <w:szCs w:val="22"/>
              </w:rPr>
              <w:t xml:space="preserve">тивного </w:t>
            </w:r>
            <w:r w:rsidRPr="00E764A4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E764A4">
              <w:rPr>
                <w:sz w:val="22"/>
                <w:szCs w:val="22"/>
              </w:rPr>
              <w:t xml:space="preserve"> К</w:t>
            </w:r>
            <w:proofErr w:type="gramEnd"/>
            <w:r w:rsidRPr="00E764A4">
              <w:rPr>
                <w:sz w:val="22"/>
                <w:szCs w:val="22"/>
              </w:rPr>
              <w:t>арай воинам -  зе</w:t>
            </w:r>
            <w:r w:rsidRPr="00E764A4">
              <w:rPr>
                <w:sz w:val="22"/>
                <w:szCs w:val="22"/>
              </w:rPr>
              <w:t>м</w:t>
            </w:r>
            <w:r w:rsidRPr="00E764A4">
              <w:rPr>
                <w:sz w:val="22"/>
                <w:szCs w:val="22"/>
              </w:rPr>
              <w:t>лякам, павшим в годы Великой Отечественной войны»), д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полнительно привлеченных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19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инициативных пр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ектов за счет средств местного бюджета в части инициативных платежей индивидуальных предпринимателей и юридич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ских лиц («Приобретение и у</w:t>
            </w:r>
            <w:r w:rsidRPr="00E764A4">
              <w:rPr>
                <w:sz w:val="22"/>
                <w:szCs w:val="22"/>
              </w:rPr>
              <w:t>с</w:t>
            </w:r>
            <w:r w:rsidRPr="00E764A4">
              <w:rPr>
                <w:sz w:val="22"/>
                <w:szCs w:val="22"/>
              </w:rPr>
              <w:t xml:space="preserve">тановка конструктивного </w:t>
            </w:r>
            <w:r w:rsidRPr="00E764A4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E764A4">
              <w:rPr>
                <w:sz w:val="22"/>
                <w:szCs w:val="22"/>
              </w:rPr>
              <w:t xml:space="preserve"> К</w:t>
            </w:r>
            <w:proofErr w:type="gramEnd"/>
            <w:r w:rsidRPr="00E764A4">
              <w:rPr>
                <w:sz w:val="22"/>
                <w:szCs w:val="22"/>
              </w:rPr>
              <w:t>арай воинам -  зе</w:t>
            </w:r>
            <w:r w:rsidRPr="00E764A4">
              <w:rPr>
                <w:sz w:val="22"/>
                <w:szCs w:val="22"/>
              </w:rPr>
              <w:t>м</w:t>
            </w:r>
            <w:r w:rsidRPr="00E764A4">
              <w:rPr>
                <w:sz w:val="22"/>
                <w:szCs w:val="22"/>
              </w:rPr>
              <w:t>лякам, павшим в годы Великой Отечественной войны»)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 xml:space="preserve">ственных (муниципальных) </w:t>
            </w:r>
            <w:r w:rsidRPr="00E764A4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Муниципальная программа "Увековечение памяти поги</w:t>
            </w:r>
            <w:r w:rsidRPr="00E764A4">
              <w:rPr>
                <w:sz w:val="22"/>
                <w:szCs w:val="22"/>
              </w:rPr>
              <w:t>б</w:t>
            </w:r>
            <w:r w:rsidRPr="00E764A4">
              <w:rPr>
                <w:sz w:val="22"/>
                <w:szCs w:val="22"/>
              </w:rPr>
              <w:t>ших при защите Отечества на 2024 год"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1У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Мероприятие</w:t>
            </w:r>
            <w:proofErr w:type="gramStart"/>
            <w:r w:rsidRPr="00E764A4">
              <w:rPr>
                <w:sz w:val="22"/>
                <w:szCs w:val="22"/>
              </w:rPr>
              <w:t>"У</w:t>
            </w:r>
            <w:proofErr w:type="gramEnd"/>
            <w:r w:rsidRPr="00E764A4">
              <w:rPr>
                <w:sz w:val="22"/>
                <w:szCs w:val="22"/>
              </w:rPr>
              <w:t>вековечение памяти погибших при защите Отечества"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1У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14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федеральной цел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вой программы «Увековечение памяти погибших при защите Отечества на 2019–2024 годы» (обустройство и восстановл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ние воинских захоронений, н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ходящихся в государственной (муниципальной) собственн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1У 0 01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1У 0 01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1У 0 01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 "Развитие местного сам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управления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основных мер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10,0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</w:tr>
      <w:tr w:rsidR="00193F32" w:rsidRPr="00E764A4" w:rsidTr="00193F32">
        <w:trPr>
          <w:trHeight w:val="7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Меры социальной поддержки и материальная поддержка о</w:t>
            </w:r>
            <w:r w:rsidRPr="00E764A4">
              <w:rPr>
                <w:sz w:val="22"/>
                <w:szCs w:val="22"/>
              </w:rPr>
              <w:t>т</w:t>
            </w:r>
            <w:r w:rsidRPr="00E764A4">
              <w:rPr>
                <w:sz w:val="22"/>
                <w:szCs w:val="22"/>
              </w:rPr>
              <w:t>дельных категорий населения субъектов РФ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Меры социальной поддержки и материальная поддержка мун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</w:tr>
      <w:tr w:rsidR="00193F32" w:rsidRPr="00E764A4" w:rsidTr="00193F32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Доплата к пенсиям  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27 1 00 21100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27 1 00 21100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</w:tr>
      <w:tr w:rsidR="00193F32" w:rsidRPr="00E764A4" w:rsidTr="00193F3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Публичные нормативные соц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lastRenderedPageBreak/>
              <w:t>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27 1 00 21100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</w:tr>
      <w:tr w:rsidR="00193F32" w:rsidRPr="00E764A4" w:rsidTr="00193F32">
        <w:trPr>
          <w:trHeight w:val="4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16 458,5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Default="00E6544F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№4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C0310C">
        <w:rPr>
          <w:color w:val="000000"/>
          <w:spacing w:val="-1"/>
        </w:rPr>
        <w:t>09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right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p w:rsidR="00E6544F" w:rsidRDefault="00E6544F">
      <w:pPr>
        <w:ind w:left="360"/>
        <w:rPr>
          <w:sz w:val="24"/>
          <w:szCs w:val="24"/>
        </w:rPr>
      </w:pPr>
    </w:p>
    <w:tbl>
      <w:tblPr>
        <w:tblW w:w="9214" w:type="dxa"/>
        <w:tblInd w:w="-459" w:type="dxa"/>
        <w:tblLook w:val="04A0"/>
      </w:tblPr>
      <w:tblGrid>
        <w:gridCol w:w="3402"/>
        <w:gridCol w:w="1604"/>
        <w:gridCol w:w="1107"/>
        <w:gridCol w:w="1193"/>
        <w:gridCol w:w="954"/>
        <w:gridCol w:w="954"/>
      </w:tblGrid>
      <w:tr w:rsidR="00E764A4" w:rsidRPr="00E764A4" w:rsidTr="00193F32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Целевая ст</w:t>
            </w:r>
            <w:r w:rsidRPr="00E764A4">
              <w:rPr>
                <w:b/>
                <w:bCs/>
                <w:sz w:val="22"/>
                <w:szCs w:val="22"/>
              </w:rPr>
              <w:t>а</w:t>
            </w:r>
            <w:r w:rsidRPr="00E764A4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Вид ра</w:t>
            </w:r>
            <w:r w:rsidRPr="00E764A4">
              <w:rPr>
                <w:b/>
                <w:bCs/>
                <w:sz w:val="22"/>
                <w:szCs w:val="22"/>
              </w:rPr>
              <w:t>с</w:t>
            </w:r>
            <w:r w:rsidRPr="00E764A4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764A4" w:rsidRPr="00E764A4" w:rsidTr="00193F32">
        <w:trPr>
          <w:trHeight w:val="40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Проведение выборов и реф</w:t>
            </w:r>
            <w:r w:rsidRPr="00E764A4">
              <w:rPr>
                <w:b/>
                <w:bCs/>
                <w:sz w:val="22"/>
                <w:szCs w:val="22"/>
              </w:rPr>
              <w:t>е</w:t>
            </w:r>
            <w:r w:rsidRPr="00E764A4">
              <w:rPr>
                <w:b/>
                <w:bCs/>
                <w:sz w:val="22"/>
                <w:szCs w:val="22"/>
              </w:rPr>
              <w:t>рендумов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165,5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Проведение выборов в предст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вительные органы муниципал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02 0 00 00020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02 0 00 00020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02 0 00 00020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1 145,0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1 140,0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Реализация основных мер</w:t>
            </w:r>
            <w:r w:rsidRPr="00E764A4">
              <w:rPr>
                <w:b/>
                <w:bCs/>
                <w:sz w:val="22"/>
                <w:szCs w:val="22"/>
              </w:rPr>
              <w:t>о</w:t>
            </w:r>
            <w:r w:rsidRPr="00E764A4">
              <w:rPr>
                <w:b/>
                <w:bCs/>
                <w:sz w:val="22"/>
                <w:szCs w:val="22"/>
              </w:rPr>
              <w:t>приятий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910,0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 "Обеспечение первичных мер пожарной безопасности  м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 "Обеспечение населения м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ниципального образования пит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евой водой 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МП «Проведение культурно-массовых мероприятий в мун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ципальном образовании»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11 2 00 05090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МП" Благоустройство 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пального образования 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11 2 08 00000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440,0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11 2 08 05071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386,9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437,0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437,0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11 2 08 05071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386,9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437,0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437,0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11 2 08 05071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386,9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437,0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437,0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11 2 08 05072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11 2 08 05072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11 2 08 05072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Реализация основных мер</w:t>
            </w:r>
            <w:r w:rsidRPr="00E764A4">
              <w:rPr>
                <w:b/>
                <w:bCs/>
                <w:sz w:val="22"/>
                <w:szCs w:val="22"/>
              </w:rPr>
              <w:t>о</w:t>
            </w:r>
            <w:r w:rsidRPr="00E764A4">
              <w:rPr>
                <w:b/>
                <w:bCs/>
                <w:sz w:val="22"/>
                <w:szCs w:val="22"/>
              </w:rPr>
              <w:t>приятий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11 4 00 00000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11 4 02 00000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11 4 02 10040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11 4 02 10040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11 4 02 10040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МП "Развитие местного сам</w:t>
            </w:r>
            <w:r w:rsidRPr="00E764A4">
              <w:rPr>
                <w:b/>
                <w:bCs/>
                <w:sz w:val="22"/>
                <w:szCs w:val="22"/>
              </w:rPr>
              <w:t>о</w:t>
            </w:r>
            <w:r w:rsidRPr="00E764A4">
              <w:rPr>
                <w:b/>
                <w:bCs/>
                <w:sz w:val="22"/>
                <w:szCs w:val="22"/>
              </w:rPr>
              <w:t>управления 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11 7 00 00000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основных меропри</w:t>
            </w:r>
            <w:r w:rsidRPr="00E764A4">
              <w:rPr>
                <w:sz w:val="22"/>
                <w:szCs w:val="22"/>
              </w:rPr>
              <w:t>я</w:t>
            </w:r>
            <w:r w:rsidRPr="00E764A4">
              <w:rPr>
                <w:sz w:val="22"/>
                <w:szCs w:val="22"/>
              </w:rPr>
              <w:t>тий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11 7 00 00010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11 7 00 00010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11 7 00 00010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Муниципальная программа "Содержание, проектирование и ремонт автомобильных д</w:t>
            </w:r>
            <w:r w:rsidRPr="00E764A4">
              <w:rPr>
                <w:b/>
                <w:bCs/>
                <w:sz w:val="22"/>
                <w:szCs w:val="22"/>
              </w:rPr>
              <w:t>о</w:t>
            </w:r>
            <w:r w:rsidRPr="00E764A4">
              <w:rPr>
                <w:b/>
                <w:bCs/>
                <w:sz w:val="22"/>
                <w:szCs w:val="22"/>
              </w:rPr>
              <w:t>рог"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1Д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10 014,7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3 074,5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2 992,7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 xml:space="preserve">Основное мероприятие "Ремонт </w:t>
            </w:r>
            <w:r w:rsidRPr="00E764A4">
              <w:rPr>
                <w:sz w:val="22"/>
                <w:szCs w:val="22"/>
              </w:rPr>
              <w:lastRenderedPageBreak/>
              <w:t>автомобильных дорог"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1Д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9 664,7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2 724,5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2 642,7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Капитальный ремонт, ремонт и содержание автомобильных д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рог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01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5 827,7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2 724,5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2 642,7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01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5 827,7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2 724,5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2 642,7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01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5 827,7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2 724,5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2 642,7</w:t>
            </w:r>
          </w:p>
        </w:tc>
      </w:tr>
      <w:tr w:rsidR="00E764A4" w:rsidRPr="00E764A4" w:rsidTr="00193F32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Осуществление дорожной де</w:t>
            </w:r>
            <w:r w:rsidRPr="00E764A4">
              <w:rPr>
                <w:sz w:val="22"/>
                <w:szCs w:val="22"/>
              </w:rPr>
              <w:t>я</w:t>
            </w:r>
            <w:r w:rsidRPr="00E764A4">
              <w:rPr>
                <w:sz w:val="22"/>
                <w:szCs w:val="22"/>
              </w:rPr>
              <w:t>тельности в отношении автом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бильных дорог общего пользов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ния местного значения в гран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цах населенных пунктов сел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ских поселений за счет средств областного дорожного фонда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01 D7610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3 837,0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01 D7610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3 837,0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01 D7610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3 837,0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Основное мероприятие "Соде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жание автомобильных дорог"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185,0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рог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02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185,0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02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185,0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02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185,0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Основное мероприятие "Разр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ботка проектно-сметной док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ментации"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рог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03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03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1Д 0 03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165,0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150,0</w:t>
            </w:r>
          </w:p>
        </w:tc>
      </w:tr>
      <w:tr w:rsidR="00E764A4" w:rsidRPr="00E764A4" w:rsidTr="00193F3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Муниципальная  программа «Приобретение и установка конструктивного элемента к памятнику в с. Большой</w:t>
            </w:r>
            <w:proofErr w:type="gramStart"/>
            <w:r w:rsidRPr="00E764A4">
              <w:rPr>
                <w:b/>
                <w:bCs/>
                <w:sz w:val="22"/>
                <w:szCs w:val="22"/>
              </w:rPr>
              <w:t xml:space="preserve"> К</w:t>
            </w:r>
            <w:proofErr w:type="gramEnd"/>
            <w:r w:rsidRPr="00E764A4">
              <w:rPr>
                <w:b/>
                <w:bCs/>
                <w:sz w:val="22"/>
                <w:szCs w:val="22"/>
              </w:rPr>
              <w:t xml:space="preserve">арай  </w:t>
            </w:r>
            <w:r w:rsidRPr="00E764A4">
              <w:rPr>
                <w:b/>
                <w:bCs/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1Н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1 289,3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Реализация инициативных пр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ектов за счет субсидий из обл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стного бюджета («Приобретение и установка конструктивного элемента к памятнику в с. Бол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шой</w:t>
            </w:r>
            <w:proofErr w:type="gramStart"/>
            <w:r w:rsidRPr="00E764A4">
              <w:rPr>
                <w:sz w:val="22"/>
                <w:szCs w:val="22"/>
              </w:rPr>
              <w:t xml:space="preserve"> К</w:t>
            </w:r>
            <w:proofErr w:type="gramEnd"/>
            <w:r w:rsidRPr="00E764A4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72102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973,0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72102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973,0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72102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973,0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14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инициативных пр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ектов за счет средств местного бюджета, за исключением ин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циативных платежей («Приобр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тение и установка конструкти</w:t>
            </w:r>
            <w:r w:rsidRPr="00E764A4">
              <w:rPr>
                <w:sz w:val="22"/>
                <w:szCs w:val="22"/>
              </w:rPr>
              <w:t>в</w:t>
            </w:r>
            <w:r w:rsidRPr="00E764A4">
              <w:rPr>
                <w:sz w:val="22"/>
                <w:szCs w:val="22"/>
              </w:rPr>
              <w:t>ного элемента к памятнику в с. Большой</w:t>
            </w:r>
            <w:proofErr w:type="gramStart"/>
            <w:r w:rsidRPr="00E764A4">
              <w:rPr>
                <w:sz w:val="22"/>
                <w:szCs w:val="22"/>
              </w:rPr>
              <w:t xml:space="preserve"> К</w:t>
            </w:r>
            <w:proofErr w:type="gramEnd"/>
            <w:r w:rsidRPr="00E764A4">
              <w:rPr>
                <w:sz w:val="22"/>
                <w:szCs w:val="22"/>
              </w:rPr>
              <w:t>арай воинам -  земл</w:t>
            </w:r>
            <w:r w:rsidRPr="00E764A4">
              <w:rPr>
                <w:sz w:val="22"/>
                <w:szCs w:val="22"/>
              </w:rPr>
              <w:t>я</w:t>
            </w:r>
            <w:r w:rsidRPr="00E764A4">
              <w:rPr>
                <w:sz w:val="22"/>
                <w:szCs w:val="22"/>
              </w:rPr>
              <w:t>кам, павшим в годы Великой Отечественной войны»)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140,3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140,3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140,3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14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инициативных пр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(«Приобрет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 xml:space="preserve">ние и установка конструктивного </w:t>
            </w:r>
            <w:r w:rsidRPr="00E764A4">
              <w:rPr>
                <w:sz w:val="22"/>
                <w:szCs w:val="22"/>
              </w:rPr>
              <w:br/>
              <w:t>элемента к памятнику в с. Бол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шой</w:t>
            </w:r>
            <w:proofErr w:type="gramStart"/>
            <w:r w:rsidRPr="00E764A4">
              <w:rPr>
                <w:sz w:val="22"/>
                <w:szCs w:val="22"/>
              </w:rPr>
              <w:t xml:space="preserve"> К</w:t>
            </w:r>
            <w:proofErr w:type="gramEnd"/>
            <w:r w:rsidRPr="00E764A4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14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инициативных пр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(«Приобрет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 xml:space="preserve">ние и установка конструктивного </w:t>
            </w:r>
            <w:r w:rsidRPr="00E764A4">
              <w:rPr>
                <w:sz w:val="22"/>
                <w:szCs w:val="22"/>
              </w:rPr>
              <w:br w:type="page"/>
              <w:t>элемента к памятнику в с. Бол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шой</w:t>
            </w:r>
            <w:proofErr w:type="gramStart"/>
            <w:r w:rsidRPr="00E764A4">
              <w:rPr>
                <w:sz w:val="22"/>
                <w:szCs w:val="22"/>
              </w:rPr>
              <w:t xml:space="preserve"> К</w:t>
            </w:r>
            <w:proofErr w:type="gramEnd"/>
            <w:r w:rsidRPr="00E764A4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ственной войны»), дополнител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но привлеченных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S212Б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S212Б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S212Б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1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инициативных пр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ектов за счет средств местного бюджета в части инициативных платежей индивидуальных пре</w:t>
            </w:r>
            <w:r w:rsidRPr="00E764A4">
              <w:rPr>
                <w:sz w:val="22"/>
                <w:szCs w:val="22"/>
              </w:rPr>
              <w:t>д</w:t>
            </w:r>
            <w:r w:rsidRPr="00E764A4">
              <w:rPr>
                <w:sz w:val="22"/>
                <w:szCs w:val="22"/>
              </w:rPr>
              <w:t xml:space="preserve">принимателей и юридических лиц («Приобретение и установка конструктивного </w:t>
            </w:r>
            <w:r w:rsidRPr="00E764A4">
              <w:rPr>
                <w:sz w:val="22"/>
                <w:szCs w:val="22"/>
              </w:rPr>
              <w:br/>
              <w:t>элемента к памятнику в с. Бол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шой</w:t>
            </w:r>
            <w:proofErr w:type="gramStart"/>
            <w:r w:rsidRPr="00E764A4">
              <w:rPr>
                <w:sz w:val="22"/>
                <w:szCs w:val="22"/>
              </w:rPr>
              <w:t xml:space="preserve"> К</w:t>
            </w:r>
            <w:proofErr w:type="gramEnd"/>
            <w:r w:rsidRPr="00E764A4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1Н 0 00 S2132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Муниципальная программа "Увековечение памяти поги</w:t>
            </w:r>
            <w:r w:rsidRPr="00E764A4">
              <w:rPr>
                <w:b/>
                <w:bCs/>
                <w:sz w:val="22"/>
                <w:szCs w:val="22"/>
              </w:rPr>
              <w:t>б</w:t>
            </w:r>
            <w:r w:rsidRPr="00E764A4">
              <w:rPr>
                <w:b/>
                <w:bCs/>
                <w:sz w:val="22"/>
                <w:szCs w:val="22"/>
              </w:rPr>
              <w:t>ших при защите Отечества на 2024 год"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1У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Мероприятие</w:t>
            </w:r>
            <w:proofErr w:type="gramStart"/>
            <w:r w:rsidRPr="00E764A4">
              <w:rPr>
                <w:sz w:val="22"/>
                <w:szCs w:val="22"/>
              </w:rPr>
              <w:t>"У</w:t>
            </w:r>
            <w:proofErr w:type="gramEnd"/>
            <w:r w:rsidRPr="00E764A4">
              <w:rPr>
                <w:sz w:val="22"/>
                <w:szCs w:val="22"/>
              </w:rPr>
              <w:t>вековечение п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мяти погибших при защите От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чества"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1У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Реализация федеральной целевой программы «Увековечение пам</w:t>
            </w:r>
            <w:r w:rsidRPr="00E764A4">
              <w:rPr>
                <w:sz w:val="22"/>
                <w:szCs w:val="22"/>
              </w:rPr>
              <w:t>я</w:t>
            </w:r>
            <w:r w:rsidRPr="00E764A4">
              <w:rPr>
                <w:sz w:val="22"/>
                <w:szCs w:val="22"/>
              </w:rPr>
              <w:t>ти погибших при защите Отеч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ства на 2019–2024 годы» (обус</w:t>
            </w:r>
            <w:r w:rsidRPr="00E764A4">
              <w:rPr>
                <w:sz w:val="22"/>
                <w:szCs w:val="22"/>
              </w:rPr>
              <w:t>т</w:t>
            </w:r>
            <w:r w:rsidRPr="00E764A4">
              <w:rPr>
                <w:sz w:val="22"/>
                <w:szCs w:val="22"/>
              </w:rPr>
              <w:t>ройство и восстановление вои</w:t>
            </w:r>
            <w:r w:rsidRPr="00E764A4">
              <w:rPr>
                <w:sz w:val="22"/>
                <w:szCs w:val="22"/>
              </w:rPr>
              <w:t>н</w:t>
            </w:r>
            <w:r w:rsidRPr="00E764A4">
              <w:rPr>
                <w:sz w:val="22"/>
                <w:szCs w:val="22"/>
              </w:rPr>
              <w:t>ских захоронений, находящихся в государственной (муниципал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ной) собственности)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1У 0 01 L2990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1У 0 01 L2990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1У 0 01 L2990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Выполнение функций орган</w:t>
            </w:r>
            <w:r w:rsidRPr="00E764A4">
              <w:rPr>
                <w:b/>
                <w:bCs/>
                <w:sz w:val="22"/>
                <w:szCs w:val="22"/>
              </w:rPr>
              <w:t>а</w:t>
            </w:r>
            <w:r w:rsidRPr="00E764A4">
              <w:rPr>
                <w:b/>
                <w:bCs/>
                <w:sz w:val="22"/>
                <w:szCs w:val="22"/>
              </w:rPr>
              <w:t>ми местного самоуправления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3 006,7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1 921,9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2 065,1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</w:t>
            </w:r>
            <w:r w:rsidRPr="00E764A4">
              <w:rPr>
                <w:b/>
                <w:bCs/>
                <w:sz w:val="22"/>
                <w:szCs w:val="22"/>
              </w:rPr>
              <w:t>а</w:t>
            </w:r>
            <w:r w:rsidRPr="00E764A4">
              <w:rPr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1 078,0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756,8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751,2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обеспечение деятел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ности главы муниципального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21 1 00 01100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1 078,0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751,2</w:t>
            </w:r>
          </w:p>
        </w:tc>
      </w:tr>
      <w:tr w:rsidR="00E764A4" w:rsidRPr="00E764A4" w:rsidTr="00193F3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ниципальными) органами, казе</w:t>
            </w:r>
            <w:r w:rsidRPr="00E764A4">
              <w:rPr>
                <w:sz w:val="22"/>
                <w:szCs w:val="22"/>
              </w:rPr>
              <w:t>н</w:t>
            </w:r>
            <w:r w:rsidRPr="00E764A4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21 1 00 01100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1 078,0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751,2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21 1 00 01100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1 078,0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751,2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Обеспечение деятельности о</w:t>
            </w:r>
            <w:r w:rsidRPr="00E764A4">
              <w:rPr>
                <w:b/>
                <w:bCs/>
                <w:sz w:val="22"/>
                <w:szCs w:val="22"/>
              </w:rPr>
              <w:t>р</w:t>
            </w:r>
            <w:r w:rsidRPr="00E764A4">
              <w:rPr>
                <w:b/>
                <w:bCs/>
                <w:sz w:val="22"/>
                <w:szCs w:val="22"/>
              </w:rPr>
              <w:t>ганов исполнительной власти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1 928,7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1 165,1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1 313,9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1 851,2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1 087,6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1 236,4</w:t>
            </w:r>
          </w:p>
        </w:tc>
      </w:tr>
      <w:tr w:rsidR="00E764A4" w:rsidRPr="00E764A4" w:rsidTr="00193F3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ниципальными) органами, казе</w:t>
            </w:r>
            <w:r w:rsidRPr="00E764A4">
              <w:rPr>
                <w:sz w:val="22"/>
                <w:szCs w:val="22"/>
              </w:rPr>
              <w:t>н</w:t>
            </w:r>
            <w:r w:rsidRPr="00E764A4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1 002,0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572,9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669,0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1 002,0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572,9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669,0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841,2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506,7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559,4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841,2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506,7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559,4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Уплата земельного налога, нал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га на имущество и транспортного налога органами государстве</w:t>
            </w:r>
            <w:r w:rsidRPr="00E764A4">
              <w:rPr>
                <w:sz w:val="22"/>
                <w:szCs w:val="22"/>
              </w:rPr>
              <w:t>н</w:t>
            </w:r>
            <w:r w:rsidRPr="00E764A4">
              <w:rPr>
                <w:sz w:val="22"/>
                <w:szCs w:val="22"/>
              </w:rPr>
              <w:t>ной власти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21 3 00 03100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21 3 00 03100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21 3 00 03100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77,5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E764A4" w:rsidRPr="00E764A4" w:rsidTr="00193F32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</w:t>
            </w:r>
            <w:r w:rsidRPr="00E764A4">
              <w:rPr>
                <w:b/>
                <w:bCs/>
                <w:sz w:val="22"/>
                <w:szCs w:val="22"/>
              </w:rPr>
              <w:t>е</w:t>
            </w:r>
            <w:r w:rsidRPr="00E764A4">
              <w:rPr>
                <w:b/>
                <w:bCs/>
                <w:sz w:val="22"/>
                <w:szCs w:val="22"/>
              </w:rPr>
              <w:t>рации за счет субвенций из ф</w:t>
            </w:r>
            <w:r w:rsidRPr="00E764A4">
              <w:rPr>
                <w:b/>
                <w:bCs/>
                <w:sz w:val="22"/>
                <w:szCs w:val="22"/>
              </w:rPr>
              <w:t>е</w:t>
            </w:r>
            <w:r w:rsidRPr="00E764A4">
              <w:rPr>
                <w:b/>
                <w:bCs/>
                <w:sz w:val="22"/>
                <w:szCs w:val="22"/>
              </w:rPr>
              <w:t>дерального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22 2 00 00000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E764A4" w:rsidRPr="00E764A4" w:rsidTr="00193F32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Осуществление первичного в</w:t>
            </w:r>
            <w:r w:rsidRPr="00E764A4">
              <w:rPr>
                <w:sz w:val="22"/>
                <w:szCs w:val="22"/>
              </w:rPr>
              <w:t>о</w:t>
            </w:r>
            <w:r w:rsidRPr="00E764A4">
              <w:rPr>
                <w:sz w:val="22"/>
                <w:szCs w:val="22"/>
              </w:rPr>
              <w:t>инского учета органами местного самоуправления поселений, м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ниципальных и городских окр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гов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125,2</w:t>
            </w:r>
          </w:p>
        </w:tc>
      </w:tr>
      <w:tr w:rsidR="00E764A4" w:rsidRPr="00E764A4" w:rsidTr="00193F3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ниципальными) органами, казе</w:t>
            </w:r>
            <w:r w:rsidRPr="00E764A4">
              <w:rPr>
                <w:sz w:val="22"/>
                <w:szCs w:val="22"/>
              </w:rPr>
              <w:t>н</w:t>
            </w:r>
            <w:r w:rsidRPr="00E764A4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113,7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123,7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ных) органов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113,7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123,7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1,5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1,5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Исполнение переданных по</w:t>
            </w:r>
            <w:r w:rsidRPr="00E764A4">
              <w:rPr>
                <w:b/>
                <w:bCs/>
                <w:sz w:val="22"/>
                <w:szCs w:val="22"/>
              </w:rPr>
              <w:t>л</w:t>
            </w:r>
            <w:r w:rsidRPr="00E764A4">
              <w:rPr>
                <w:b/>
                <w:bCs/>
                <w:sz w:val="22"/>
                <w:szCs w:val="22"/>
              </w:rPr>
              <w:t>номочий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Предоставление межбюдже</w:t>
            </w:r>
            <w:r w:rsidRPr="00E764A4">
              <w:rPr>
                <w:b/>
                <w:bCs/>
                <w:sz w:val="22"/>
                <w:szCs w:val="22"/>
              </w:rPr>
              <w:t>т</w:t>
            </w:r>
            <w:r w:rsidRPr="00E764A4">
              <w:rPr>
                <w:b/>
                <w:bCs/>
                <w:sz w:val="22"/>
                <w:szCs w:val="22"/>
              </w:rPr>
              <w:t>ных трансфертов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E764A4" w:rsidRPr="00E764A4" w:rsidTr="00193F32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E764A4">
              <w:rPr>
                <w:sz w:val="22"/>
                <w:szCs w:val="22"/>
              </w:rPr>
              <w:t>т</w:t>
            </w:r>
            <w:r w:rsidRPr="00E764A4">
              <w:rPr>
                <w:sz w:val="22"/>
                <w:szCs w:val="22"/>
              </w:rPr>
              <w:t>ветствии с заключенными согл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шениями на обеспечение де</w:t>
            </w:r>
            <w:r w:rsidRPr="00E764A4">
              <w:rPr>
                <w:sz w:val="22"/>
                <w:szCs w:val="22"/>
              </w:rPr>
              <w:t>я</w:t>
            </w:r>
            <w:r w:rsidRPr="00E764A4">
              <w:rPr>
                <w:sz w:val="22"/>
                <w:szCs w:val="22"/>
              </w:rPr>
              <w:t>тельности подведомственных учреждений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26 1 00 80100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26 1 00 80100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межбюджетные трансфе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ты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26 1 00 80100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220,0</w:t>
            </w:r>
          </w:p>
        </w:tc>
      </w:tr>
      <w:tr w:rsidR="00E764A4" w:rsidRPr="00E764A4" w:rsidTr="00193F32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E764A4">
              <w:rPr>
                <w:sz w:val="22"/>
                <w:szCs w:val="22"/>
              </w:rPr>
              <w:t>т</w:t>
            </w:r>
            <w:r w:rsidRPr="00E764A4">
              <w:rPr>
                <w:sz w:val="22"/>
                <w:szCs w:val="22"/>
              </w:rPr>
              <w:t>ветствии с заключенными согл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шениями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26 1 00 80200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26 1 00 80200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межбюджетные трансфе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ты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26 1 00 80200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170,0</w:t>
            </w:r>
          </w:p>
        </w:tc>
      </w:tr>
      <w:tr w:rsidR="00E764A4" w:rsidRPr="00E764A4" w:rsidTr="00193F32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о</w:t>
            </w:r>
            <w:r w:rsidRPr="00E764A4">
              <w:rPr>
                <w:b/>
                <w:bCs/>
                <w:sz w:val="22"/>
                <w:szCs w:val="22"/>
              </w:rPr>
              <w:t>т</w:t>
            </w:r>
            <w:r w:rsidRPr="00E764A4">
              <w:rPr>
                <w:b/>
                <w:bCs/>
                <w:sz w:val="22"/>
                <w:szCs w:val="22"/>
              </w:rPr>
              <w:t>дельных категорий населения субъектов РФ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м</w:t>
            </w:r>
            <w:r w:rsidRPr="00E764A4">
              <w:rPr>
                <w:b/>
                <w:bCs/>
                <w:sz w:val="22"/>
                <w:szCs w:val="22"/>
              </w:rPr>
              <w:t>у</w:t>
            </w:r>
            <w:r w:rsidRPr="00E764A4">
              <w:rPr>
                <w:b/>
                <w:bCs/>
                <w:sz w:val="22"/>
                <w:szCs w:val="22"/>
              </w:rPr>
              <w:t>ниципальных служащих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Доплата к пенсиям  муниципал</w:t>
            </w:r>
            <w:r w:rsidRPr="00E764A4">
              <w:rPr>
                <w:sz w:val="22"/>
                <w:szCs w:val="22"/>
              </w:rPr>
              <w:t>ь</w:t>
            </w:r>
            <w:r w:rsidRPr="00E764A4">
              <w:rPr>
                <w:sz w:val="22"/>
                <w:szCs w:val="22"/>
              </w:rPr>
              <w:t>ных служащих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27 1 00 21100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27 1 00 21100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Публичные нормативные соц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альные выплаты гражданам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27 1 00 21100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9,9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</w:t>
            </w:r>
            <w:r w:rsidRPr="00E764A4">
              <w:rPr>
                <w:b/>
                <w:bCs/>
                <w:sz w:val="22"/>
                <w:szCs w:val="22"/>
              </w:rPr>
              <w:t>о</w:t>
            </w:r>
            <w:r w:rsidRPr="00E764A4">
              <w:rPr>
                <w:b/>
                <w:bCs/>
                <w:sz w:val="22"/>
                <w:szCs w:val="22"/>
              </w:rPr>
              <w:t>сударственным управлением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Выполнение других обяз</w:t>
            </w:r>
            <w:r w:rsidRPr="00E764A4">
              <w:rPr>
                <w:b/>
                <w:bCs/>
                <w:sz w:val="22"/>
                <w:szCs w:val="22"/>
              </w:rPr>
              <w:t>а</w:t>
            </w:r>
            <w:r w:rsidRPr="00E764A4">
              <w:rPr>
                <w:b/>
                <w:bCs/>
                <w:sz w:val="22"/>
                <w:szCs w:val="22"/>
              </w:rPr>
              <w:t xml:space="preserve">тельств государства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Расходы на оплату членских взносов в ассоциацию "СМО С</w:t>
            </w:r>
            <w:r w:rsidRPr="00E764A4">
              <w:rPr>
                <w:sz w:val="22"/>
                <w:szCs w:val="22"/>
              </w:rPr>
              <w:t>а</w:t>
            </w:r>
            <w:r w:rsidRPr="00E764A4">
              <w:rPr>
                <w:sz w:val="22"/>
                <w:szCs w:val="22"/>
              </w:rPr>
              <w:t>ратовской области"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28 1 00 80300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2,9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28 1 00 80300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2,9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28 1 00 80300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2,9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Расходы по исполнению о</w:t>
            </w:r>
            <w:r w:rsidRPr="00E764A4">
              <w:rPr>
                <w:b/>
                <w:bCs/>
                <w:sz w:val="22"/>
                <w:szCs w:val="22"/>
              </w:rPr>
              <w:t>т</w:t>
            </w:r>
            <w:r w:rsidRPr="00E764A4">
              <w:rPr>
                <w:b/>
                <w:bCs/>
                <w:sz w:val="22"/>
                <w:szCs w:val="22"/>
              </w:rPr>
              <w:t>дельных обязательств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Резервные фонды местных адм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нистраций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29 4 00 08800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29 4 00 08800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29 4 00 08800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1,0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Реализация основных мер</w:t>
            </w:r>
            <w:r w:rsidRPr="00E764A4">
              <w:rPr>
                <w:b/>
                <w:bCs/>
                <w:sz w:val="22"/>
                <w:szCs w:val="22"/>
              </w:rPr>
              <w:t>о</w:t>
            </w:r>
            <w:r w:rsidRPr="00E764A4">
              <w:rPr>
                <w:b/>
                <w:bCs/>
                <w:sz w:val="22"/>
                <w:szCs w:val="22"/>
              </w:rPr>
              <w:t>приятий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44 0 00 00000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Содействие в уточнении свед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44 0 00 78800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44 0 00 78800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44 0 00 78800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Содействие в уточнении свед</w:t>
            </w:r>
            <w:r w:rsidRPr="00E764A4">
              <w:rPr>
                <w:sz w:val="22"/>
                <w:szCs w:val="22"/>
              </w:rPr>
              <w:t>е</w:t>
            </w:r>
            <w:r w:rsidRPr="00E764A4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реестре недвижимости  за счет средств местного бюджета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 0 00 S8800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 0 00 S8800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E764A4">
              <w:rPr>
                <w:sz w:val="22"/>
                <w:szCs w:val="22"/>
              </w:rPr>
              <w:t>р</w:t>
            </w:r>
            <w:r w:rsidRPr="00E764A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44 0 00 S8800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Муниципальные унитарные предприятия коммунального хозяйства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53 0 00 00000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Муниципальные унитарные предприятия коммунального хозяйства, утвержденные орг</w:t>
            </w:r>
            <w:r w:rsidRPr="00E764A4">
              <w:rPr>
                <w:b/>
                <w:bCs/>
                <w:sz w:val="22"/>
                <w:szCs w:val="22"/>
              </w:rPr>
              <w:t>а</w:t>
            </w:r>
            <w:r w:rsidRPr="00E764A4">
              <w:rPr>
                <w:b/>
                <w:bCs/>
                <w:sz w:val="22"/>
                <w:szCs w:val="22"/>
              </w:rPr>
              <w:t>нами законодательной и и</w:t>
            </w:r>
            <w:r w:rsidRPr="00E764A4">
              <w:rPr>
                <w:b/>
                <w:bCs/>
                <w:sz w:val="22"/>
                <w:szCs w:val="22"/>
              </w:rPr>
              <w:t>с</w:t>
            </w:r>
            <w:r w:rsidRPr="00E764A4">
              <w:rPr>
                <w:b/>
                <w:bCs/>
                <w:sz w:val="22"/>
                <w:szCs w:val="22"/>
              </w:rPr>
              <w:t>полнительной власти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53 5 00 00000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E764A4">
              <w:rPr>
                <w:sz w:val="22"/>
                <w:szCs w:val="22"/>
              </w:rPr>
              <w:t>муниципальныых</w:t>
            </w:r>
            <w:proofErr w:type="spellEnd"/>
            <w:r w:rsidRPr="00E764A4">
              <w:rPr>
                <w:sz w:val="22"/>
                <w:szCs w:val="22"/>
              </w:rPr>
              <w:t xml:space="preserve"> унитарных предприятий комм</w:t>
            </w:r>
            <w:r w:rsidRPr="00E764A4">
              <w:rPr>
                <w:sz w:val="22"/>
                <w:szCs w:val="22"/>
              </w:rPr>
              <w:t>у</w:t>
            </w:r>
            <w:r w:rsidRPr="00E764A4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53 5 00 34000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53 5 00 34000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Субсидии юридическим лицам (кроме некоммерческих орган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заций)</w:t>
            </w:r>
            <w:proofErr w:type="gramStart"/>
            <w:r w:rsidRPr="00E764A4">
              <w:rPr>
                <w:sz w:val="22"/>
                <w:szCs w:val="22"/>
              </w:rPr>
              <w:t>,и</w:t>
            </w:r>
            <w:proofErr w:type="gramEnd"/>
            <w:r w:rsidRPr="00E764A4">
              <w:rPr>
                <w:sz w:val="22"/>
                <w:szCs w:val="22"/>
              </w:rPr>
              <w:t xml:space="preserve">ндивидуальным </w:t>
            </w:r>
            <w:proofErr w:type="spellStart"/>
            <w:r w:rsidRPr="00E764A4">
              <w:rPr>
                <w:sz w:val="22"/>
                <w:szCs w:val="22"/>
              </w:rPr>
              <w:t>пре</w:t>
            </w:r>
            <w:r w:rsidRPr="00E764A4">
              <w:rPr>
                <w:sz w:val="22"/>
                <w:szCs w:val="22"/>
              </w:rPr>
              <w:t>д</w:t>
            </w:r>
            <w:r w:rsidRPr="00E764A4">
              <w:rPr>
                <w:sz w:val="22"/>
                <w:szCs w:val="22"/>
              </w:rPr>
              <w:t>принимателям,физическим</w:t>
            </w:r>
            <w:proofErr w:type="spellEnd"/>
            <w:r w:rsidRPr="00E764A4">
              <w:rPr>
                <w:sz w:val="22"/>
                <w:szCs w:val="22"/>
              </w:rPr>
              <w:t xml:space="preserve"> л</w:t>
            </w:r>
            <w:r w:rsidRPr="00E764A4">
              <w:rPr>
                <w:sz w:val="22"/>
                <w:szCs w:val="22"/>
              </w:rPr>
              <w:t>и</w:t>
            </w:r>
            <w:r w:rsidRPr="00E764A4">
              <w:rPr>
                <w:sz w:val="22"/>
                <w:szCs w:val="22"/>
              </w:rPr>
              <w:t>цам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53 5 00 34000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810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0,0</w:t>
            </w:r>
          </w:p>
        </w:tc>
      </w:tr>
      <w:tr w:rsidR="00E764A4" w:rsidRPr="00E764A4" w:rsidTr="00193F32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764A4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16 458,5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A4" w:rsidRPr="00E764A4" w:rsidRDefault="00E764A4" w:rsidP="00E764A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64A4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Default="00E6544F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№5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                           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5664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2023 год и плановый период 2024 и 2025 годов.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E6544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E6544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6544F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</w:t>
            </w:r>
            <w:proofErr w:type="gramStart"/>
            <w:r>
              <w:rPr>
                <w:rFonts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65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</w:tbl>
    <w:p w:rsidR="00E6544F" w:rsidRDefault="00E6544F">
      <w:pPr>
        <w:rPr>
          <w:b/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№6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Pr="00C0310C" w:rsidRDefault="004847E8" w:rsidP="00C0310C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муниципального образования 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E6544F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01 00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7A04F3" w:rsidRDefault="00A915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A9155F" w:rsidP="007A04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9405FE" w:rsidRPr="00BA3072" w:rsidRDefault="009405FE" w:rsidP="009405FE">
      <w:pPr>
        <w:rPr>
          <w:b/>
          <w:sz w:val="24"/>
          <w:szCs w:val="24"/>
          <w:lang w:val="en-US"/>
        </w:rPr>
      </w:pPr>
    </w:p>
    <w:p w:rsidR="009405FE" w:rsidRPr="009405FE" w:rsidRDefault="009405FE" w:rsidP="009405FE">
      <w:pPr>
        <w:shd w:val="clear" w:color="auto" w:fill="FFFFFF"/>
        <w:spacing w:line="216" w:lineRule="exact"/>
        <w:ind w:left="4956" w:firstLine="708"/>
        <w:rPr>
          <w:b/>
        </w:rPr>
      </w:pPr>
      <w:r w:rsidRPr="009405FE">
        <w:rPr>
          <w:color w:val="000000"/>
          <w:spacing w:val="-2"/>
        </w:rPr>
        <w:t>Приложение № 7 к решению</w:t>
      </w:r>
    </w:p>
    <w:p w:rsidR="009405FE" w:rsidRPr="009405FE" w:rsidRDefault="009405FE" w:rsidP="009405FE">
      <w:pPr>
        <w:shd w:val="clear" w:color="auto" w:fill="FFFFFF"/>
        <w:spacing w:line="216" w:lineRule="exact"/>
        <w:ind w:left="4956" w:firstLine="708"/>
        <w:rPr>
          <w:b/>
          <w:color w:val="000000"/>
          <w:spacing w:val="-1"/>
        </w:rPr>
      </w:pPr>
      <w:r w:rsidRPr="009405FE">
        <w:rPr>
          <w:color w:val="000000"/>
          <w:spacing w:val="-1"/>
        </w:rPr>
        <w:t xml:space="preserve">Совета </w:t>
      </w:r>
      <w:proofErr w:type="spellStart"/>
      <w:r w:rsidRPr="009405FE">
        <w:rPr>
          <w:color w:val="000000"/>
          <w:spacing w:val="-1"/>
        </w:rPr>
        <w:t>Большекарайского</w:t>
      </w:r>
      <w:proofErr w:type="spellEnd"/>
      <w:r w:rsidRPr="009405FE">
        <w:rPr>
          <w:color w:val="000000"/>
          <w:spacing w:val="-1"/>
        </w:rPr>
        <w:t xml:space="preserve"> муниципального</w:t>
      </w:r>
    </w:p>
    <w:p w:rsidR="009405FE" w:rsidRPr="009405FE" w:rsidRDefault="00F0188E" w:rsidP="009405FE">
      <w:pPr>
        <w:shd w:val="clear" w:color="auto" w:fill="FFFFFF"/>
        <w:spacing w:line="216" w:lineRule="exact"/>
        <w:ind w:left="4956" w:firstLine="708"/>
        <w:rPr>
          <w:color w:val="000000"/>
          <w:spacing w:val="-1"/>
        </w:rPr>
      </w:pPr>
      <w:r>
        <w:rPr>
          <w:color w:val="000000"/>
          <w:spacing w:val="-1"/>
        </w:rPr>
        <w:t>образования от 0</w:t>
      </w:r>
      <w:r w:rsidR="009405FE" w:rsidRPr="009405FE">
        <w:rPr>
          <w:color w:val="000000"/>
          <w:spacing w:val="-1"/>
        </w:rPr>
        <w:t xml:space="preserve">9.12.2022г.  № 165                         </w:t>
      </w:r>
    </w:p>
    <w:p w:rsidR="009405FE" w:rsidRPr="004E3E26" w:rsidRDefault="009405FE" w:rsidP="009405FE">
      <w:pPr>
        <w:pStyle w:val="af2"/>
        <w:spacing w:after="0"/>
        <w:ind w:left="6804"/>
      </w:pPr>
    </w:p>
    <w:p w:rsidR="009405FE" w:rsidRPr="009405FE" w:rsidRDefault="009405FE" w:rsidP="009405FE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F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из бюджета </w:t>
      </w:r>
      <w:proofErr w:type="spellStart"/>
      <w:r w:rsidRPr="009405FE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9405F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 субсидий МУП «Волна» на оказание финансовой помощи на погашение обязательных платежей и сохранение платежеспособности </w:t>
      </w:r>
    </w:p>
    <w:p w:rsidR="009405FE" w:rsidRPr="009405FE" w:rsidRDefault="009405FE" w:rsidP="009405FE">
      <w:pPr>
        <w:pStyle w:val="ConsPlusNormal"/>
        <w:ind w:firstLine="555"/>
        <w:jc w:val="center"/>
        <w:rPr>
          <w:rFonts w:ascii="Times New Roman" w:hAnsi="Times New Roman" w:cs="Times New Roman"/>
          <w:sz w:val="24"/>
          <w:szCs w:val="24"/>
        </w:rPr>
      </w:pPr>
    </w:p>
    <w:p w:rsidR="009405FE" w:rsidRPr="009405FE" w:rsidRDefault="009405FE" w:rsidP="009405FE">
      <w:pPr>
        <w:widowControl w:val="0"/>
        <w:numPr>
          <w:ilvl w:val="0"/>
          <w:numId w:val="5"/>
        </w:numPr>
        <w:suppressAutoHyphens w:val="0"/>
        <w:overflowPunct/>
        <w:autoSpaceDE w:val="0"/>
        <w:autoSpaceDN w:val="0"/>
        <w:adjustRightInd w:val="0"/>
        <w:jc w:val="center"/>
        <w:textAlignment w:val="auto"/>
        <w:rPr>
          <w:b/>
          <w:sz w:val="24"/>
          <w:szCs w:val="24"/>
        </w:rPr>
      </w:pPr>
      <w:r w:rsidRPr="009405FE">
        <w:rPr>
          <w:sz w:val="24"/>
          <w:szCs w:val="24"/>
        </w:rPr>
        <w:t>Цели предоставления субсидий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Субсидии предоставляются на безвозмездной и безвозвратной основе из бюджета </w:t>
      </w:r>
      <w:proofErr w:type="spellStart"/>
      <w:r w:rsidRPr="009405FE">
        <w:rPr>
          <w:sz w:val="24"/>
          <w:szCs w:val="24"/>
        </w:rPr>
        <w:t>Большекараайского</w:t>
      </w:r>
      <w:proofErr w:type="spellEnd"/>
      <w:r w:rsidRPr="009405FE">
        <w:rPr>
          <w:sz w:val="24"/>
          <w:szCs w:val="24"/>
        </w:rPr>
        <w:t xml:space="preserve"> муниципального образования Романовского муниципального района на оказание финансовой помощи МУП «Волна» в размере, достаточном для погашения денежных обязательств и обязательных платежей. </w:t>
      </w:r>
    </w:p>
    <w:p w:rsidR="009405FE" w:rsidRPr="009405FE" w:rsidRDefault="009405FE" w:rsidP="009405FE">
      <w:pPr>
        <w:autoSpaceDN w:val="0"/>
        <w:adjustRightInd w:val="0"/>
        <w:ind w:firstLine="284"/>
        <w:jc w:val="center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2. Условия предоставления субсидий</w:t>
      </w:r>
    </w:p>
    <w:p w:rsidR="009405FE" w:rsidRPr="009405FE" w:rsidRDefault="009405FE" w:rsidP="009405FE">
      <w:pPr>
        <w:autoSpaceDN w:val="0"/>
        <w:adjustRightInd w:val="0"/>
        <w:ind w:firstLine="284"/>
        <w:jc w:val="center"/>
        <w:rPr>
          <w:b/>
          <w:sz w:val="24"/>
          <w:szCs w:val="24"/>
        </w:rPr>
      </w:pPr>
    </w:p>
    <w:p w:rsidR="009405FE" w:rsidRPr="009405FE" w:rsidRDefault="009405FE" w:rsidP="009405FE">
      <w:pPr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>2.1. Условиями предоставления субсидий являются: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>- возникновение непогашенных денежных обязательств и обязательных платежей МУП «Волна» перед кредиторами, связанных с возмещения недополученных доходов и (или) финансового обеспечения (возмещения) затрат в связи с выполнением работ, оказанием услуг МУП «Волна» населению.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 3. Порядок предоставления субсидий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3.1.  Субсидии предоставляются за счет средств, предусмотренных в бюджете Большекарайского муниципального образования  Романовского муниципального района </w:t>
      </w:r>
      <w:r w:rsidRPr="009405FE">
        <w:rPr>
          <w:sz w:val="24"/>
          <w:szCs w:val="24"/>
        </w:rPr>
        <w:lastRenderedPageBreak/>
        <w:t>на текущий финансовый год, в соответствии со сводной бюджетной росписью расходов бюджета муниципального образования, в пределах бюджетных ассигнований и лимитов бюджетных обязательств.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3.2 Для получения субсидии МУП «Волна» представляют в администрацию Большекарайского муниципального образования заявку на получение субсидии на имя Главы Большекарайского муниципального образования с комплектом документов, необходимых для предоставления субсидии.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К заявлению на получение субсидии прилагаются следующие обосновывающие документы: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-справка-расчет суммы субсидии с экономическим обоснованием и причиной возни</w:t>
      </w:r>
      <w:r w:rsidRPr="009405FE">
        <w:rPr>
          <w:sz w:val="24"/>
          <w:szCs w:val="24"/>
        </w:rPr>
        <w:t>к</w:t>
      </w:r>
      <w:r w:rsidRPr="009405FE">
        <w:rPr>
          <w:sz w:val="24"/>
          <w:szCs w:val="24"/>
        </w:rPr>
        <w:t>новения;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-копия свидетельства о государственной регистрации юридического лица, заверенного подписью руководителя и печатью;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учредительных документов, заверенных подписью руководителя и печатью;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договоров поставки ресурсов от ресурсоснабжающих организаций;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договоров поставки и выполнения работ;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После проверки финансовым управлением представленных документов на финансирование, субсидии перечисляются получателю на расчетный счет.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                                 4. Порядок возврата субсидий в случае нарушений условий, установленных при их предоставлении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В случае установления фактов нецелевого использования субсидий или не использования их в сроки и в соответствии с условиями, установленными договором, получатель субсидии обязан возвратить полученные средства в бюджет Романовского муниципального района в соответствии с действующим законодательством в срок до 25 декабря текущего года.</w:t>
      </w:r>
    </w:p>
    <w:p w:rsidR="00AD18F9" w:rsidRDefault="00AD18F9" w:rsidP="00AD18F9">
      <w:pPr>
        <w:rPr>
          <w:b/>
          <w:sz w:val="24"/>
          <w:szCs w:val="24"/>
        </w:rPr>
      </w:pPr>
    </w:p>
    <w:p w:rsidR="00AD18F9" w:rsidRDefault="00AD18F9" w:rsidP="00AD18F9">
      <w:pPr>
        <w:rPr>
          <w:b/>
          <w:sz w:val="24"/>
          <w:szCs w:val="24"/>
        </w:rPr>
      </w:pPr>
    </w:p>
    <w:p w:rsidR="00AD18F9" w:rsidRDefault="00AD18F9" w:rsidP="00AD18F9">
      <w:pPr>
        <w:rPr>
          <w:b/>
          <w:sz w:val="24"/>
          <w:szCs w:val="24"/>
        </w:rPr>
      </w:pPr>
    </w:p>
    <w:p w:rsidR="00AD18F9" w:rsidRDefault="00AD18F9" w:rsidP="00AD18F9">
      <w:pPr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AD18F9" w:rsidRPr="00F96781" w:rsidRDefault="00AD18F9" w:rsidP="00AD18F9">
      <w:pPr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 xml:space="preserve"> муниципального образования            </w:t>
      </w:r>
      <w:r>
        <w:rPr>
          <w:b/>
          <w:sz w:val="24"/>
          <w:szCs w:val="24"/>
        </w:rPr>
        <w:t xml:space="preserve">                                                   Н.В.Соловьева</w:t>
      </w:r>
    </w:p>
    <w:p w:rsidR="00E6544F" w:rsidRPr="009405FE" w:rsidRDefault="00E6544F">
      <w:pPr>
        <w:rPr>
          <w:b/>
          <w:sz w:val="24"/>
          <w:szCs w:val="24"/>
        </w:rPr>
      </w:pPr>
    </w:p>
    <w:sectPr w:rsidR="00E6544F" w:rsidRPr="009405FE" w:rsidSect="00E6544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E23"/>
    <w:multiLevelType w:val="multilevel"/>
    <w:tmpl w:val="98C403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8309A1"/>
    <w:multiLevelType w:val="multilevel"/>
    <w:tmpl w:val="0CD0E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44F"/>
    <w:rsid w:val="000F635D"/>
    <w:rsid w:val="0014539A"/>
    <w:rsid w:val="0015755F"/>
    <w:rsid w:val="00162CEE"/>
    <w:rsid w:val="00162DCE"/>
    <w:rsid w:val="00171EF8"/>
    <w:rsid w:val="00176E1F"/>
    <w:rsid w:val="00180C0B"/>
    <w:rsid w:val="001826A2"/>
    <w:rsid w:val="00183A88"/>
    <w:rsid w:val="00193F32"/>
    <w:rsid w:val="001973E4"/>
    <w:rsid w:val="001B1994"/>
    <w:rsid w:val="001B455E"/>
    <w:rsid w:val="001C3624"/>
    <w:rsid w:val="001D1DC4"/>
    <w:rsid w:val="001F4837"/>
    <w:rsid w:val="001F72DF"/>
    <w:rsid w:val="002276B6"/>
    <w:rsid w:val="00262D94"/>
    <w:rsid w:val="00266D3F"/>
    <w:rsid w:val="00285AE6"/>
    <w:rsid w:val="002974CB"/>
    <w:rsid w:val="002A0A13"/>
    <w:rsid w:val="002A6FB8"/>
    <w:rsid w:val="002C1206"/>
    <w:rsid w:val="002D1BC7"/>
    <w:rsid w:val="002D37A6"/>
    <w:rsid w:val="002F08DE"/>
    <w:rsid w:val="003040A1"/>
    <w:rsid w:val="00311E58"/>
    <w:rsid w:val="003934E4"/>
    <w:rsid w:val="003A1078"/>
    <w:rsid w:val="003D0E5D"/>
    <w:rsid w:val="004847E8"/>
    <w:rsid w:val="00492FD9"/>
    <w:rsid w:val="004B3627"/>
    <w:rsid w:val="004D7C4C"/>
    <w:rsid w:val="004E4162"/>
    <w:rsid w:val="005249A7"/>
    <w:rsid w:val="0052799F"/>
    <w:rsid w:val="00535B15"/>
    <w:rsid w:val="00561838"/>
    <w:rsid w:val="0056372C"/>
    <w:rsid w:val="00575457"/>
    <w:rsid w:val="005B02C6"/>
    <w:rsid w:val="006021C5"/>
    <w:rsid w:val="00664C5E"/>
    <w:rsid w:val="006939FF"/>
    <w:rsid w:val="006E6BF2"/>
    <w:rsid w:val="00701396"/>
    <w:rsid w:val="0071090D"/>
    <w:rsid w:val="00716DB5"/>
    <w:rsid w:val="00736ABD"/>
    <w:rsid w:val="007372E0"/>
    <w:rsid w:val="0077496B"/>
    <w:rsid w:val="007A04F3"/>
    <w:rsid w:val="007B4F54"/>
    <w:rsid w:val="00800525"/>
    <w:rsid w:val="008103D3"/>
    <w:rsid w:val="008179B9"/>
    <w:rsid w:val="00824F3E"/>
    <w:rsid w:val="00844CB8"/>
    <w:rsid w:val="0085227D"/>
    <w:rsid w:val="00887C9E"/>
    <w:rsid w:val="008B569E"/>
    <w:rsid w:val="009258CC"/>
    <w:rsid w:val="009405FE"/>
    <w:rsid w:val="00954EAB"/>
    <w:rsid w:val="00965019"/>
    <w:rsid w:val="00985E9D"/>
    <w:rsid w:val="009B76D8"/>
    <w:rsid w:val="009D0AD1"/>
    <w:rsid w:val="009E3604"/>
    <w:rsid w:val="009E3953"/>
    <w:rsid w:val="00A5399B"/>
    <w:rsid w:val="00A70678"/>
    <w:rsid w:val="00A70CE1"/>
    <w:rsid w:val="00A9155F"/>
    <w:rsid w:val="00AD18F9"/>
    <w:rsid w:val="00AD7ABA"/>
    <w:rsid w:val="00AE3933"/>
    <w:rsid w:val="00B16BAD"/>
    <w:rsid w:val="00B402C4"/>
    <w:rsid w:val="00B9001E"/>
    <w:rsid w:val="00BD5E24"/>
    <w:rsid w:val="00C0310C"/>
    <w:rsid w:val="00C3334F"/>
    <w:rsid w:val="00C33B2D"/>
    <w:rsid w:val="00C71EE9"/>
    <w:rsid w:val="00C803CB"/>
    <w:rsid w:val="00CD6D1A"/>
    <w:rsid w:val="00CE126F"/>
    <w:rsid w:val="00CE55DF"/>
    <w:rsid w:val="00D13C43"/>
    <w:rsid w:val="00D2109D"/>
    <w:rsid w:val="00D523B4"/>
    <w:rsid w:val="00D54134"/>
    <w:rsid w:val="00D65F1C"/>
    <w:rsid w:val="00D75618"/>
    <w:rsid w:val="00D82BCF"/>
    <w:rsid w:val="00D84EA2"/>
    <w:rsid w:val="00D90C1B"/>
    <w:rsid w:val="00DD692E"/>
    <w:rsid w:val="00DF2A50"/>
    <w:rsid w:val="00DF76D8"/>
    <w:rsid w:val="00E612A5"/>
    <w:rsid w:val="00E6544F"/>
    <w:rsid w:val="00E72F12"/>
    <w:rsid w:val="00E764A4"/>
    <w:rsid w:val="00E872F5"/>
    <w:rsid w:val="00EE102C"/>
    <w:rsid w:val="00F0188E"/>
    <w:rsid w:val="00F7575E"/>
    <w:rsid w:val="00FB5824"/>
    <w:rsid w:val="00FB5C2C"/>
    <w:rsid w:val="00FE7070"/>
    <w:rsid w:val="00FF403C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1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E6544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10">
    <w:name w:val="Заголовок1"/>
    <w:basedOn w:val="a"/>
    <w:next w:val="a7"/>
    <w:qFormat/>
    <w:rsid w:val="00E65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544F"/>
    <w:pPr>
      <w:spacing w:after="140" w:line="276" w:lineRule="auto"/>
    </w:pPr>
  </w:style>
  <w:style w:type="paragraph" w:styleId="a8">
    <w:name w:val="List"/>
    <w:basedOn w:val="a7"/>
    <w:rsid w:val="00E6544F"/>
    <w:rPr>
      <w:rFonts w:cs="Mangal"/>
    </w:rPr>
  </w:style>
  <w:style w:type="paragraph" w:customStyle="1" w:styleId="12">
    <w:name w:val="Название объекта1"/>
    <w:basedOn w:val="a"/>
    <w:qFormat/>
    <w:rsid w:val="00E65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6544F"/>
    <w:pPr>
      <w:suppressLineNumbers/>
    </w:pPr>
    <w:rPr>
      <w:rFonts w:cs="Mangal"/>
    </w:rPr>
  </w:style>
  <w:style w:type="paragraph" w:customStyle="1" w:styleId="aa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b">
    <w:name w:val="Íàçâàíèå çàêîíà"/>
    <w:basedOn w:val="a"/>
    <w:next w:val="aa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c">
    <w:name w:val="Колонтитул"/>
    <w:basedOn w:val="a"/>
    <w:qFormat/>
    <w:rsid w:val="00E6544F"/>
  </w:style>
  <w:style w:type="paragraph" w:customStyle="1" w:styleId="13">
    <w:name w:val="Верхний колонтитул1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e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6">
    <w:name w:val="Обычная таблица1"/>
    <w:qFormat/>
    <w:rsid w:val="00E6544F"/>
  </w:style>
  <w:style w:type="paragraph" w:styleId="af">
    <w:name w:val="List Paragraph"/>
    <w:basedOn w:val="a"/>
    <w:uiPriority w:val="34"/>
    <w:qFormat/>
    <w:rsid w:val="009B76D8"/>
    <w:pPr>
      <w:suppressAutoHyphens w:val="0"/>
      <w:autoSpaceDE w:val="0"/>
      <w:autoSpaceDN w:val="0"/>
      <w:adjustRightInd w:val="0"/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22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5227D"/>
    <w:rPr>
      <w:color w:val="800080"/>
      <w:u w:val="single"/>
    </w:rPr>
  </w:style>
  <w:style w:type="paragraph" w:customStyle="1" w:styleId="xl63">
    <w:name w:val="xl6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5227D"/>
    <w:pPr>
      <w:pBdr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5227D"/>
    <w:pPr>
      <w:pBdr>
        <w:top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2">
    <w:name w:val="xl8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3">
    <w:name w:val="xl8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4">
    <w:name w:val="xl8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5">
    <w:name w:val="xl8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6">
    <w:name w:val="xl8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7">
    <w:name w:val="xl87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88">
    <w:name w:val="xl88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89">
    <w:name w:val="xl89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0">
    <w:name w:val="xl90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1">
    <w:name w:val="xl9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92">
    <w:name w:val="xl9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3">
    <w:name w:val="xl9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4">
    <w:name w:val="xl9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5">
    <w:name w:val="xl9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styleId="af2">
    <w:name w:val="Body Text Indent"/>
    <w:basedOn w:val="a"/>
    <w:link w:val="af3"/>
    <w:rsid w:val="009405FE"/>
    <w:pPr>
      <w:widowControl w:val="0"/>
      <w:overflowPunct/>
      <w:autoSpaceDE w:val="0"/>
      <w:spacing w:after="120"/>
      <w:ind w:left="283"/>
      <w:textAlignment w:val="auto"/>
    </w:pPr>
    <w:rPr>
      <w:b/>
      <w:bCs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405FE"/>
    <w:rPr>
      <w:b/>
      <w:bCs/>
      <w:lang w:eastAsia="ar-SA"/>
    </w:rPr>
  </w:style>
  <w:style w:type="paragraph" w:customStyle="1" w:styleId="xl97">
    <w:name w:val="xl97"/>
    <w:basedOn w:val="a"/>
    <w:rsid w:val="00E76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E76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99">
    <w:name w:val="xl99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1">
    <w:name w:val="xl101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2">
    <w:name w:val="xl102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4">
    <w:name w:val="xl104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5">
    <w:name w:val="xl105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6">
    <w:name w:val="xl106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7">
    <w:name w:val="xl107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108">
    <w:name w:val="xl108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8B88-E599-4BD3-A383-EAB6094B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9608</Words>
  <Characters>54772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64252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9</cp:revision>
  <cp:lastPrinted>2023-08-15T11:09:00Z</cp:lastPrinted>
  <dcterms:created xsi:type="dcterms:W3CDTF">2023-08-14T07:35:00Z</dcterms:created>
  <dcterms:modified xsi:type="dcterms:W3CDTF">2023-08-15T11:10:00Z</dcterms:modified>
  <dc:language>ru-RU</dc:language>
</cp:coreProperties>
</file>