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163379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6pt;margin-top:-12.15pt;width:58pt;height:75pt;z-index:251658240">
            <v:imagedata r:id="rId7" o:title=""/>
          </v:shape>
          <o:OLEObject Type="Embed" ProgID="MSPhotoEd.3" ShapeID="_x0000_s1026" DrawAspect="Content" ObjectID="_1687334702" r:id="rId8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</w:t>
      </w:r>
      <w:r w:rsidR="003D134F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C71C3" w:rsidRPr="0076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8F476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2C71C3" w:rsidRPr="00766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2C71C3" w:rsidRPr="00766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</w:t>
      </w:r>
      <w:r w:rsidR="00D059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400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736126" w:rsidRPr="007668F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63" w:rsidRPr="002C71C3" w:rsidRDefault="00D90563" w:rsidP="002C7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C3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</w:t>
      </w:r>
    </w:p>
    <w:p w:rsidR="00D90563" w:rsidRPr="002C71C3" w:rsidRDefault="00D90563" w:rsidP="002C7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C3">
        <w:rPr>
          <w:rFonts w:ascii="Times New Roman" w:hAnsi="Times New Roman" w:cs="Times New Roman"/>
          <w:b/>
          <w:sz w:val="24"/>
          <w:szCs w:val="24"/>
        </w:rPr>
        <w:t>бюджета Большекарайского муниципального</w:t>
      </w:r>
    </w:p>
    <w:p w:rsidR="00D90563" w:rsidRPr="002C71C3" w:rsidRDefault="00D90563" w:rsidP="002C7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C3">
        <w:rPr>
          <w:rFonts w:ascii="Times New Roman" w:hAnsi="Times New Roman" w:cs="Times New Roman"/>
          <w:b/>
          <w:sz w:val="24"/>
          <w:szCs w:val="24"/>
        </w:rPr>
        <w:t>образования Романовского муниципального</w:t>
      </w:r>
    </w:p>
    <w:p w:rsidR="00D90563" w:rsidRPr="002C71C3" w:rsidRDefault="00D90563" w:rsidP="002C7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C3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</w:t>
      </w:r>
    </w:p>
    <w:p w:rsidR="00D90563" w:rsidRPr="002C71C3" w:rsidRDefault="00D90563" w:rsidP="002C7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C3">
        <w:rPr>
          <w:rFonts w:ascii="Times New Roman" w:hAnsi="Times New Roman" w:cs="Times New Roman"/>
          <w:b/>
          <w:sz w:val="24"/>
          <w:szCs w:val="24"/>
        </w:rPr>
        <w:t>за 1 полугодие 2021года</w:t>
      </w:r>
    </w:p>
    <w:p w:rsidR="00D90563" w:rsidRPr="002C71C3" w:rsidRDefault="00D90563" w:rsidP="00D90563">
      <w:pPr>
        <w:jc w:val="both"/>
        <w:rPr>
          <w:sz w:val="24"/>
          <w:szCs w:val="24"/>
        </w:rPr>
      </w:pPr>
    </w:p>
    <w:p w:rsidR="00D90563" w:rsidRPr="002C71C3" w:rsidRDefault="00D90563" w:rsidP="00D90563">
      <w:pPr>
        <w:jc w:val="both"/>
        <w:rPr>
          <w:sz w:val="24"/>
          <w:szCs w:val="24"/>
        </w:rPr>
      </w:pPr>
    </w:p>
    <w:p w:rsidR="00D90563" w:rsidRPr="002C71C3" w:rsidRDefault="00D90563" w:rsidP="00D90563">
      <w:pPr>
        <w:jc w:val="both"/>
        <w:rPr>
          <w:rFonts w:ascii="Times New Roman" w:hAnsi="Times New Roman" w:cs="Times New Roman"/>
          <w:sz w:val="24"/>
          <w:szCs w:val="24"/>
        </w:rPr>
      </w:pPr>
      <w:r w:rsidRPr="002C71C3">
        <w:rPr>
          <w:sz w:val="24"/>
          <w:szCs w:val="24"/>
        </w:rPr>
        <w:t xml:space="preserve">               </w:t>
      </w:r>
      <w:r w:rsidRPr="002C71C3">
        <w:rPr>
          <w:rFonts w:ascii="Times New Roman" w:hAnsi="Times New Roman" w:cs="Times New Roman"/>
          <w:sz w:val="24"/>
          <w:szCs w:val="24"/>
        </w:rPr>
        <w:t xml:space="preserve">В соответствии с Уставом Большекарайского муниципального образования, </w:t>
      </w:r>
      <w:bookmarkStart w:id="0" w:name="_GoBack"/>
      <w:bookmarkEnd w:id="0"/>
      <w:r w:rsidRPr="002C71C3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 и во исполнение решения Совета Большекарайского муниципального образования Романовского муниципального района Саратовской области  от 09.12.2019 №53  «О бюджетном процессе в Большекарайском муниципальном образовании» (с изменениями согласно решения от 19.06.2020г. № 78, от 23.11.2020 № 89):</w:t>
      </w:r>
    </w:p>
    <w:p w:rsidR="00D90563" w:rsidRPr="002C71C3" w:rsidRDefault="00D90563" w:rsidP="00D90563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C71C3">
        <w:rPr>
          <w:rFonts w:ascii="Times New Roman" w:hAnsi="Times New Roman" w:cs="Times New Roman"/>
          <w:sz w:val="24"/>
          <w:szCs w:val="24"/>
        </w:rPr>
        <w:t>Утвердить отчет об исполнении бюджета Большекарайского муниципального образования Романовского муниципального района Саратовской области за 1 полугодие 2021 года согласно приложению.</w:t>
      </w:r>
    </w:p>
    <w:p w:rsidR="00D90563" w:rsidRPr="002C71C3" w:rsidRDefault="00D90563" w:rsidP="00D90563">
      <w:pPr>
        <w:pStyle w:val="a5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71C3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</w:t>
      </w:r>
      <w:r w:rsidRPr="002C71C3">
        <w:rPr>
          <w:rFonts w:ascii="Times New Roman" w:hAnsi="Times New Roman" w:cs="Times New Roman"/>
          <w:b/>
          <w:sz w:val="28"/>
        </w:rPr>
        <w:tab/>
      </w:r>
    </w:p>
    <w:p w:rsidR="00D90563" w:rsidRPr="002C71C3" w:rsidRDefault="00D90563" w:rsidP="00D90563">
      <w:pPr>
        <w:ind w:left="1416" w:firstLine="4584"/>
        <w:jc w:val="both"/>
        <w:rPr>
          <w:rFonts w:ascii="Times New Roman" w:hAnsi="Times New Roman" w:cs="Times New Roman"/>
        </w:rPr>
      </w:pPr>
    </w:p>
    <w:p w:rsidR="00D90563" w:rsidRPr="002C71C3" w:rsidRDefault="00D90563" w:rsidP="002C7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1C3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F81AF7" w:rsidRPr="002C71C3" w:rsidRDefault="00D90563" w:rsidP="002C7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1C3">
        <w:rPr>
          <w:rFonts w:ascii="Times New Roman" w:hAnsi="Times New Roman" w:cs="Times New Roman"/>
          <w:b/>
          <w:sz w:val="24"/>
          <w:szCs w:val="24"/>
        </w:rPr>
        <w:t>муниципального образования:                                                                            Н.В.Соловьева</w:t>
      </w:r>
    </w:p>
    <w:p w:rsidR="00D01A25" w:rsidRPr="00C4003D" w:rsidRDefault="00D01A25" w:rsidP="00C4003D">
      <w:pPr>
        <w:spacing w:after="0"/>
        <w:ind w:right="-398"/>
        <w:jc w:val="center"/>
        <w:rPr>
          <w:rFonts w:ascii="Times New Roman" w:hAnsi="Times New Roman" w:cs="Times New Roman"/>
          <w:i/>
          <w:sz w:val="16"/>
          <w:szCs w:val="16"/>
        </w:rPr>
        <w:sectPr w:rsidR="00D01A25" w:rsidRPr="00C4003D" w:rsidSect="00147F2A">
          <w:pgSz w:w="11906" w:h="16838"/>
          <w:pgMar w:top="510" w:right="624" w:bottom="510" w:left="90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77"/>
        <w:tblOverlap w:val="never"/>
        <w:tblW w:w="16909" w:type="dxa"/>
        <w:tblLayout w:type="fixed"/>
        <w:tblLook w:val="04A0"/>
      </w:tblPr>
      <w:tblGrid>
        <w:gridCol w:w="7447"/>
        <w:gridCol w:w="932"/>
        <w:gridCol w:w="2835"/>
        <w:gridCol w:w="266"/>
        <w:gridCol w:w="4909"/>
        <w:gridCol w:w="520"/>
      </w:tblGrid>
      <w:tr w:rsidR="00C4003D" w:rsidRPr="00604C84" w:rsidTr="00C4003D">
        <w:trPr>
          <w:trHeight w:val="80"/>
        </w:trPr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04C8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604C8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</w:t>
            </w:r>
          </w:p>
        </w:tc>
      </w:tr>
    </w:tbl>
    <w:p w:rsidR="00C4003D" w:rsidRPr="00147F2A" w:rsidRDefault="00C4003D" w:rsidP="00C4003D">
      <w:pPr>
        <w:tabs>
          <w:tab w:val="left" w:pos="1995"/>
        </w:tabs>
        <w:spacing w:after="0"/>
        <w:ind w:left="-709"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</w:p>
    <w:tbl>
      <w:tblPr>
        <w:tblW w:w="15735" w:type="dxa"/>
        <w:tblInd w:w="-34" w:type="dxa"/>
        <w:tblLayout w:type="fixed"/>
        <w:tblLook w:val="04A0"/>
      </w:tblPr>
      <w:tblGrid>
        <w:gridCol w:w="15735"/>
      </w:tblGrid>
      <w:tr w:rsidR="00C4003D" w:rsidRPr="0011613B" w:rsidTr="00C4003D">
        <w:trPr>
          <w:trHeight w:val="509"/>
        </w:trPr>
        <w:tc>
          <w:tcPr>
            <w:tcW w:w="11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1C3" w:rsidRDefault="00C4003D" w:rsidP="002C71C3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 распоряжению</w:t>
            </w:r>
            <w:r w:rsidR="002C71C3"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C71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Большекарайского </w:t>
            </w:r>
          </w:p>
          <w:p w:rsidR="002C71C3" w:rsidRPr="0032396B" w:rsidRDefault="002C71C3" w:rsidP="002C71C3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образования</w:t>
            </w:r>
          </w:p>
          <w:p w:rsidR="002C71C3" w:rsidRPr="0032396B" w:rsidRDefault="002C71C3" w:rsidP="002C71C3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2C71C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Pr="002C71C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№ </w:t>
            </w:r>
            <w:r w:rsidRPr="002C71C3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-р </w:t>
            </w:r>
          </w:p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Большекарайского</w:t>
            </w:r>
          </w:p>
          <w:tbl>
            <w:tblPr>
              <w:tblpPr w:leftFromText="180" w:rightFromText="180" w:vertAnchor="text" w:horzAnchor="margin" w:tblpY="-259"/>
              <w:tblOverlap w:val="never"/>
              <w:tblW w:w="15760" w:type="dxa"/>
              <w:tblLayout w:type="fixed"/>
              <w:tblLook w:val="04A0"/>
            </w:tblPr>
            <w:tblGrid>
              <w:gridCol w:w="5320"/>
              <w:gridCol w:w="1400"/>
              <w:gridCol w:w="2520"/>
              <w:gridCol w:w="2080"/>
              <w:gridCol w:w="2080"/>
              <w:gridCol w:w="2360"/>
            </w:tblGrid>
            <w:tr w:rsidR="002C71C3" w:rsidRPr="00D90563" w:rsidTr="002C71C3">
              <w:trPr>
                <w:trHeight w:val="8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652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71C3" w:rsidRPr="002C71C3" w:rsidRDefault="002C71C3" w:rsidP="002C7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2C71C3" w:rsidRPr="00D90563" w:rsidTr="002C71C3">
              <w:trPr>
                <w:trHeight w:val="8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7668F6" w:rsidRDefault="002C71C3" w:rsidP="002C7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652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2C71C3" w:rsidRPr="00D90563" w:rsidTr="002C71C3">
              <w:trPr>
                <w:trHeight w:val="765"/>
              </w:trPr>
              <w:tc>
                <w:tcPr>
                  <w:tcW w:w="1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</w:pPr>
                  <w:r w:rsidRPr="002C71C3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 xml:space="preserve">   </w:t>
                  </w:r>
                  <w:r w:rsidRPr="00D90563">
                    <w:rPr>
                      <w:rFonts w:ascii="Calibri" w:eastAsia="Times New Roman" w:hAnsi="Calibri" w:cs="Times New Roman"/>
                      <w:b/>
                      <w:bCs/>
                      <w:lang w:eastAsia="ru-RU"/>
                    </w:rPr>
                    <w:t>Отчет об исполнении бюджета Большекарайского муниципального образования Романовского муниципального района Саратовской области за I полугодие 2021 года</w:t>
                  </w:r>
                </w:p>
              </w:tc>
            </w:tr>
            <w:tr w:rsidR="002C71C3" w:rsidRPr="00D90563" w:rsidTr="002C71C3">
              <w:trPr>
                <w:trHeight w:val="282"/>
              </w:trPr>
              <w:tc>
                <w:tcPr>
                  <w:tcW w:w="157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 xml:space="preserve">                                 1. Доходы бюджета</w:t>
                  </w:r>
                </w:p>
              </w:tc>
            </w:tr>
            <w:tr w:rsidR="002C71C3" w:rsidRPr="00D90563" w:rsidTr="002C71C3">
              <w:trPr>
                <w:trHeight w:val="259"/>
              </w:trPr>
              <w:tc>
                <w:tcPr>
                  <w:tcW w:w="53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2C71C3" w:rsidRPr="00D90563" w:rsidTr="002C71C3">
              <w:trPr>
                <w:trHeight w:val="240"/>
              </w:trPr>
              <w:tc>
                <w:tcPr>
                  <w:tcW w:w="53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71C3" w:rsidRPr="00D90563" w:rsidTr="002C71C3">
              <w:trPr>
                <w:trHeight w:val="285"/>
              </w:trPr>
              <w:tc>
                <w:tcPr>
                  <w:tcW w:w="53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71C3" w:rsidRPr="00D90563" w:rsidTr="002C71C3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2C71C3" w:rsidRPr="00D90563" w:rsidTr="002C71C3">
              <w:trPr>
                <w:trHeight w:val="34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4 730 011,00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1 169 649,07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3 560 361,93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3 370 300,00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827 149,68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2 752 852,83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130 000,00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42 783,50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91 283,92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130 000,00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42 783,50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91 283,92</w:t>
                  </w:r>
                </w:p>
              </w:tc>
            </w:tr>
            <w:tr w:rsidR="002C71C3" w:rsidRPr="00D90563" w:rsidTr="002C71C3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129 000,00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37 818,97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91 181,03</w:t>
                  </w:r>
                </w:p>
              </w:tc>
            </w:tr>
            <w:tr w:rsidR="002C71C3" w:rsidRPr="00D90563" w:rsidTr="002C71C3">
              <w:trPr>
                <w:trHeight w:val="15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128 800,00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37 700,43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91 099,57</w:t>
                  </w:r>
                </w:p>
              </w:tc>
            </w:tr>
            <w:tr w:rsidR="002C71C3" w:rsidRPr="00D90563" w:rsidTr="002C71C3">
              <w:trPr>
                <w:trHeight w:val="13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52,61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47,39</w:t>
                  </w:r>
                </w:p>
              </w:tc>
            </w:tr>
            <w:tr w:rsidR="002C71C3" w:rsidRPr="00D90563" w:rsidTr="002C71C3">
              <w:trPr>
                <w:trHeight w:val="15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65,93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34,07</w:t>
                  </w:r>
                </w:p>
              </w:tc>
            </w:tr>
            <w:tr w:rsidR="002C71C3" w:rsidRPr="00D90563" w:rsidTr="002C71C3">
              <w:trPr>
                <w:trHeight w:val="18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4 226,68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4,54</w:t>
                  </w:r>
                </w:p>
              </w:tc>
            </w:tr>
            <w:tr w:rsidR="002C71C3" w:rsidRPr="00D90563" w:rsidTr="002C71C3">
              <w:trPr>
                <w:trHeight w:val="22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4 181,22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C71C3" w:rsidRPr="00D90563" w:rsidTr="002C71C3">
              <w:trPr>
                <w:trHeight w:val="18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182 1 01 02020 01 2100 110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45,46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4,54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737,85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98,35</w:t>
                  </w:r>
                </w:p>
              </w:tc>
            </w:tr>
            <w:tr w:rsidR="002C71C3" w:rsidRPr="00D90563" w:rsidTr="002C71C3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736,20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C71C3" w:rsidRPr="00D90563" w:rsidTr="002C71C3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1,65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48,35</w:t>
                  </w:r>
                </w:p>
              </w:tc>
            </w:tr>
            <w:tr w:rsidR="002C71C3" w:rsidRPr="00D90563" w:rsidTr="002C71C3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1 110 500,00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467 752,92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642 747,08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1 110 500,00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467 752,92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642 747,08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1 110 500,00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467 752,92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642 747,08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1 105 500,00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467 082,53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638 417,47</w:t>
                  </w:r>
                </w:p>
              </w:tc>
            </w:tr>
            <w:tr w:rsidR="002C71C3" w:rsidRPr="00D90563" w:rsidTr="002C71C3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670,39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4 329,61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2 129 800,00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316 613,26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2 018 821,83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4 995,75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310 004,25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4 995,75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310 004,25</w:t>
                  </w:r>
                </w:p>
              </w:tc>
            </w:tr>
            <w:tr w:rsidR="002C71C3" w:rsidRPr="00D90563" w:rsidTr="002C71C3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314 500,00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4 727,12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309 772,88</w:t>
                  </w:r>
                </w:p>
              </w:tc>
            </w:tr>
            <w:tr w:rsidR="002C71C3" w:rsidRPr="00D90563" w:rsidTr="002C71C3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182 1 06 01030 10 2100 110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268,63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231,37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1 814 800,00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311 617,51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1 708 817,58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244 225,25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C71C3" w:rsidRPr="00D90563" w:rsidTr="002C71C3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244 225,25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C71C3" w:rsidRPr="00D90563" w:rsidTr="002C71C3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244 225,25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1 759 800,00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67 392,26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1 708 817,58</w:t>
                  </w:r>
                </w:p>
              </w:tc>
            </w:tr>
            <w:tr w:rsidR="002C71C3" w:rsidRPr="00D90563" w:rsidTr="002C71C3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1 759 800,00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67 392,26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1 708 817,58</w:t>
                  </w:r>
                </w:p>
              </w:tc>
            </w:tr>
            <w:tr w:rsidR="002C71C3" w:rsidRPr="00D90563" w:rsidTr="002C71C3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1 754 800,00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45 982,42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1 708 817,58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182 1 06 06043 10 2100 110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21 409,84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207 1 00 00000 00 0000 000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504 900,00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223 567,27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281 332,73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207 1 08 00000 00 0000 000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600,00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207 1 08 04000 01 0000 110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600,00</w:t>
                  </w:r>
                </w:p>
              </w:tc>
            </w:tr>
            <w:tr w:rsidR="002C71C3" w:rsidRPr="00D90563" w:rsidTr="002C71C3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207 1 08 04020 01 0000 110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600,00</w:t>
                  </w:r>
                </w:p>
              </w:tc>
            </w:tr>
            <w:tr w:rsidR="002C71C3" w:rsidRPr="00D90563" w:rsidTr="002C71C3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207 1 08 04020 01 1000 110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600,00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207 1 11 00000 00 0000 000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421 900,00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213 167,27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208 732,73</w:t>
                  </w:r>
                </w:p>
              </w:tc>
            </w:tr>
            <w:tr w:rsidR="002C71C3" w:rsidRPr="00D90563" w:rsidTr="002C71C3">
              <w:trPr>
                <w:trHeight w:val="13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207 1 11 05000 00 0000 120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421 900,00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213 167,27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208 732,73</w:t>
                  </w:r>
                </w:p>
              </w:tc>
            </w:tr>
            <w:tr w:rsidR="002C71C3" w:rsidRPr="00D90563" w:rsidTr="002C71C3">
              <w:trPr>
                <w:trHeight w:val="13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207 1 11 05030 00 0000 120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421 900,00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213 167,27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208 732,73</w:t>
                  </w:r>
                </w:p>
              </w:tc>
            </w:tr>
            <w:tr w:rsidR="002C71C3" w:rsidRPr="00D90563" w:rsidTr="002C71C3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207 1 11 05035 10 0000 120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421 900,00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213 167,27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208 732,73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207 1 17 00000 00 0000 000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82 000,00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72 000,00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Инициативные платежи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207 1 17 15000 00 0000 150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82 000,00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72 000,00</w:t>
                  </w:r>
                </w:p>
              </w:tc>
            </w:tr>
            <w:tr w:rsidR="002C71C3" w:rsidRPr="00D90563" w:rsidTr="002C71C3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Инициативные платежи, зачисляемые в бюджеты сельских поселений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207 1 17 15030 10 0000 150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82 000,00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72 000,00</w:t>
                  </w:r>
                </w:p>
              </w:tc>
            </w:tr>
            <w:tr w:rsidR="002C71C3" w:rsidRPr="00D90563" w:rsidTr="002C71C3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Инициативные платежи, зачисляемые в бюджеты сельских поселений (инициативные платежи граждан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207 1 17 15030 10 2111 150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25 000,00</w:t>
                  </w:r>
                </w:p>
              </w:tc>
            </w:tr>
            <w:tr w:rsidR="002C71C3" w:rsidRPr="00D90563" w:rsidTr="002C71C3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территории сквера в честь Победы в Великой Отечественной войне в с. Большой Карай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207 1 17 15030 10 3111 150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57 000,00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47 000,00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207 2 00 00000 00 0000 000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854 811,00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118 932,12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735 878,88</w:t>
                  </w:r>
                </w:p>
              </w:tc>
            </w:tr>
            <w:tr w:rsidR="002C71C3" w:rsidRPr="00D90563" w:rsidTr="002C71C3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207 2 02 00000 00 0000 000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854 811,00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118 932,12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735 878,88</w:t>
                  </w:r>
                </w:p>
              </w:tc>
            </w:tr>
            <w:tr w:rsidR="002C71C3" w:rsidRPr="00D90563" w:rsidTr="002C71C3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207 2 02 10000 00 0000 150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73 200,00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36 600,00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36 600,00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207 2 02 16001 00 0000 150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73 200,00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36 600,00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36 600,00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207 2 02 16001 10 0000 150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73 200,00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36 600,00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36 600,00</w:t>
                  </w:r>
                </w:p>
              </w:tc>
            </w:tr>
            <w:tr w:rsidR="002C71C3" w:rsidRPr="00D90563" w:rsidTr="002C71C3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207 2 02 20000 00 0000 150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502 011,00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502 011,00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207 2 02 29999 00 0000 150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502 011,00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502 011,00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субсидии бюджетам сельских поселений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207 2 02 29999 10 0000 150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502 011,00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502 011,00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207 2 02 29999 10 0073 150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502 011,00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502 011,00</w:t>
                  </w:r>
                </w:p>
              </w:tc>
            </w:tr>
            <w:tr w:rsidR="002C71C3" w:rsidRPr="00D90563" w:rsidTr="002C71C3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207 2 02 30000 00 0000 150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93 700,00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35 532,12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58 167,88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207 2 02 35118 00 0000 150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93 700,00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35 532,12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58 167,88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207 2 02 35118 10 0000 150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93 700,00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35 532,12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58 167,88</w:t>
                  </w:r>
                </w:p>
              </w:tc>
            </w:tr>
            <w:tr w:rsidR="002C71C3" w:rsidRPr="00D90563" w:rsidTr="002C71C3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207 2 02 40000 00 0000 150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185 900,00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46 800,00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139 100,00</w:t>
                  </w:r>
                </w:p>
              </w:tc>
            </w:tr>
            <w:tr w:rsidR="002C71C3" w:rsidRPr="00D90563" w:rsidTr="002C71C3">
              <w:trPr>
                <w:trHeight w:val="91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207 2 02 40014 00 0000 150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46 800,00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C71C3" w:rsidRPr="00D90563" w:rsidTr="002C71C3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207 2 02 40014 10 0000 150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46 800,00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C71C3" w:rsidRPr="00D90563" w:rsidTr="002C71C3">
              <w:trPr>
                <w:trHeight w:val="114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207 2 02 40014 10 0001 150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46 800,00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46 800,00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2C71C3" w:rsidRPr="00D90563" w:rsidTr="002C71C3">
              <w:trPr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207 2 02 49999 00 0000 150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139 100,00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139 100,00</w:t>
                  </w:r>
                </w:p>
              </w:tc>
            </w:tr>
            <w:tr w:rsidR="002C71C3" w:rsidRPr="00D90563" w:rsidTr="002C71C3">
              <w:trPr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207 2 02 49999 10 0054 150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139 100,00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C71C3" w:rsidRPr="00D90563" w:rsidRDefault="002C71C3" w:rsidP="002C71C3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90563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139 100,00</w:t>
                  </w:r>
                </w:p>
              </w:tc>
            </w:tr>
          </w:tbl>
          <w:p w:rsidR="00C4003D" w:rsidRPr="0011613B" w:rsidRDefault="00C4003D" w:rsidP="002C71C3">
            <w:pPr>
              <w:spacing w:after="0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C4003D" w:rsidRPr="00A62196" w:rsidTr="00C4003D">
        <w:trPr>
          <w:trHeight w:val="230"/>
        </w:trPr>
        <w:tc>
          <w:tcPr>
            <w:tcW w:w="1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C4003D">
        <w:trPr>
          <w:trHeight w:val="230"/>
        </w:trPr>
        <w:tc>
          <w:tcPr>
            <w:tcW w:w="1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C4003D">
        <w:trPr>
          <w:trHeight w:val="230"/>
        </w:trPr>
        <w:tc>
          <w:tcPr>
            <w:tcW w:w="1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C4003D">
        <w:trPr>
          <w:trHeight w:val="310"/>
        </w:trPr>
        <w:tc>
          <w:tcPr>
            <w:tcW w:w="116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0F66BF" w:rsidTr="00C4003D">
        <w:trPr>
          <w:trHeight w:val="225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3D" w:rsidRPr="000F66BF" w:rsidRDefault="00C4003D" w:rsidP="00C40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</w:rPr>
            </w:pPr>
          </w:p>
        </w:tc>
      </w:tr>
    </w:tbl>
    <w:p w:rsidR="00D90563" w:rsidRPr="002C71C3" w:rsidRDefault="00D90563" w:rsidP="002C71C3">
      <w:pPr>
        <w:tabs>
          <w:tab w:val="left" w:pos="1995"/>
        </w:tabs>
        <w:spacing w:after="0"/>
        <w:rPr>
          <w:rFonts w:ascii="Times New Roman" w:hAnsi="Times New Roman" w:cs="Times New Roman"/>
          <w:i/>
          <w:sz w:val="16"/>
          <w:szCs w:val="16"/>
          <w:lang w:val="en-US"/>
        </w:rPr>
      </w:pPr>
    </w:p>
    <w:tbl>
      <w:tblPr>
        <w:tblW w:w="15780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D90563" w:rsidRPr="00D90563" w:rsidTr="00D90563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2C71C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val="en-US" w:eastAsia="ru-RU"/>
              </w:rPr>
              <w:t xml:space="preserve">   </w:t>
            </w:r>
            <w:r w:rsidR="00D90563" w:rsidRPr="00D905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563" w:rsidRPr="00D90563" w:rsidTr="00D90563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0563" w:rsidRPr="00D90563" w:rsidTr="00D90563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90563" w:rsidRPr="00D90563" w:rsidTr="00D9056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0563" w:rsidRPr="00D90563" w:rsidTr="00D90563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0563" w:rsidRPr="00D90563" w:rsidTr="00D9056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90563" w:rsidRPr="00D90563" w:rsidTr="00D90563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4 917 407,00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1 507 495,95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3 409 911,05</w:t>
            </w:r>
          </w:p>
        </w:tc>
      </w:tr>
      <w:tr w:rsidR="00D90563" w:rsidRPr="00D90563" w:rsidTr="00D9056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235 340,00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384 660,00</w:t>
            </w:r>
          </w:p>
        </w:tc>
      </w:tr>
      <w:tr w:rsidR="00D90563" w:rsidRPr="00D90563" w:rsidTr="00D9056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235 340,00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384 660,00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235 340,00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384 660,00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292 000,00</w:t>
            </w:r>
          </w:p>
        </w:tc>
      </w:tr>
      <w:tr w:rsidR="00D90563" w:rsidRPr="00D90563" w:rsidTr="00D9056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51 340,00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92 660,00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Достижение надлежащего уровня оплаты труда в органах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207 0102 21 1 00 78620 000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</w:tr>
      <w:tr w:rsidR="00D90563" w:rsidRPr="00D90563" w:rsidTr="00D9056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207 0102 21 1 00 78620 100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207 0102 21 1 00 78620 120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139 100,00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207 0102 21 1 00 78620 121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106 836,00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106 836,00</w:t>
            </w:r>
          </w:p>
        </w:tc>
      </w:tr>
      <w:tr w:rsidR="00D90563" w:rsidRPr="00D90563" w:rsidTr="00D9056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207 0102 21 1 00 78620 129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32 264,00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19 153,23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107 846,77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19 153,23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107 846,77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19 153,23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107 846,77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5 958,82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9 041,18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13 194,41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98 805,59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705 311,24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1 622 788,76</w:t>
            </w:r>
          </w:p>
        </w:tc>
      </w:tr>
      <w:tr w:rsidR="00D90563" w:rsidRPr="00D90563" w:rsidTr="00D9056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471 611,38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1 316 188,62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471 611,38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1 316 188,62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367 616,27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1 005 983,73</w:t>
            </w:r>
          </w:p>
        </w:tc>
      </w:tr>
      <w:tr w:rsidR="00D90563" w:rsidRPr="00D90563" w:rsidTr="00D9056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103 995,11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310 204,89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233 579,04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297 420,96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233 579,04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297 420,96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50 554,70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180 445,30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183 024,34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116 975,66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9 179,18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9 179,18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7 179,18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54 345,00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54 345,00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54 345,00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44 308,00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10 037,00</w:t>
            </w:r>
          </w:p>
        </w:tc>
      </w:tr>
      <w:tr w:rsidR="00D90563" w:rsidRPr="00D90563" w:rsidTr="00D9056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90563" w:rsidRPr="00D90563" w:rsidTr="00D9056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20 815,00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20 815,00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20 815,00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20 815,00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Проведение культурно -массовых мероприятий на селе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"Управление земельно-имущественными ресурсами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90563" w:rsidRPr="00D90563" w:rsidTr="00D9056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оплату членских взносов в ассоциацию "СМО Саратовской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1 080,64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35 532,12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58 167,88</w:t>
            </w:r>
          </w:p>
        </w:tc>
      </w:tr>
      <w:tr w:rsidR="00D90563" w:rsidRPr="00D90563" w:rsidTr="00D9056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35 532,12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53 167,88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35 532,12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53 167,88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27 290,43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40 709,57</w:t>
            </w:r>
          </w:p>
        </w:tc>
      </w:tr>
      <w:tr w:rsidR="00D90563" w:rsidRPr="00D90563" w:rsidTr="00D9056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8 241,69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12 458,31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90563" w:rsidRPr="00D90563" w:rsidTr="00D90563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"Управление земельно-имущественными ресурсами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"Обеспечение населения питьевой водой"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D90563" w:rsidRPr="00D90563" w:rsidTr="00D9056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МП" Благоустройство муниципального образования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«Работы по благоустройству»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77 750,00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77 750,00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77 750,00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77 750,00</w:t>
            </w:r>
          </w:p>
        </w:tc>
      </w:tr>
      <w:tr w:rsidR="00D90563" w:rsidRPr="00D90563" w:rsidTr="00D90563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72101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72101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72101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72101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502 011,00</w:t>
            </w:r>
          </w:p>
        </w:tc>
      </w:tr>
      <w:tr w:rsidR="00D90563" w:rsidRPr="00D90563" w:rsidTr="00D90563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S2111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75 144,00</w:t>
            </w:r>
          </w:p>
        </w:tc>
      </w:tr>
      <w:tr w:rsidR="00D90563" w:rsidRPr="00D90563" w:rsidTr="00D90563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S2121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90563" w:rsidRPr="00D90563" w:rsidTr="00D90563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01 S2131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D90563" w:rsidRPr="00D90563" w:rsidTr="00D90563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5И 0 02 S2111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12 252,00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D90563" w:rsidRPr="00D90563" w:rsidTr="00D90563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-187 396,00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-337 846,88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4003D" w:rsidRPr="002C71C3" w:rsidRDefault="00C4003D" w:rsidP="002C71C3">
      <w:pPr>
        <w:tabs>
          <w:tab w:val="left" w:pos="723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D90563" w:rsidRPr="00D90563" w:rsidTr="00D90563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90563" w:rsidRPr="00D90563" w:rsidTr="00D90563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563" w:rsidRPr="00D90563" w:rsidTr="00D90563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90563" w:rsidRPr="00D90563" w:rsidTr="00D9056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0563" w:rsidRPr="00D90563" w:rsidTr="00D9056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0563" w:rsidRPr="00D90563" w:rsidTr="00D90563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0563" w:rsidRPr="00D90563" w:rsidTr="00D90563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90563" w:rsidRPr="00D90563" w:rsidTr="00D9056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90563" w:rsidRPr="00D90563" w:rsidTr="00D9056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187 396,00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337 846,88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563" w:rsidRPr="00D90563" w:rsidTr="00D9056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563" w:rsidRPr="00D90563" w:rsidTr="00D9056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563" w:rsidRPr="00D90563" w:rsidTr="00D90563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187 396,00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337 846,88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187 396,00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337 846,88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0563" w:rsidRPr="00D90563" w:rsidTr="00D9056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-4 730 011,00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-1 173 890,78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-4 730 011,00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-1 173 890,78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-4 730 011,00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-1 173 890,78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-4 730 011,00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-1 173 890,78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-4 730 011,00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-1 173 890,78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0563" w:rsidRPr="00D90563" w:rsidTr="00D9056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4 917 407,00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1 511 737,66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4 917 407,00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1 511 737,66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4 917 407,00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1 511 737,66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0563" w:rsidRPr="00D90563" w:rsidTr="00D9056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4 917 407,00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1 511 737,66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0563" w:rsidRPr="00D90563" w:rsidTr="00D9056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4 917 407,00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1 511 737,66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563" w:rsidRPr="00D90563" w:rsidRDefault="00D90563" w:rsidP="00D905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905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F3C9F" w:rsidRPr="00C4003D" w:rsidRDefault="000F3C9F" w:rsidP="00C4003D">
      <w:pPr>
        <w:tabs>
          <w:tab w:val="left" w:pos="3615"/>
        </w:tabs>
        <w:rPr>
          <w:rFonts w:ascii="Times New Roman" w:hAnsi="Times New Roman" w:cs="Times New Roman"/>
          <w:sz w:val="16"/>
          <w:szCs w:val="16"/>
        </w:rPr>
      </w:pPr>
    </w:p>
    <w:sectPr w:rsidR="000F3C9F" w:rsidRPr="00C4003D" w:rsidSect="00D01A25">
      <w:pgSz w:w="16838" w:h="11906" w:orient="landscape"/>
      <w:pgMar w:top="624" w:right="510" w:bottom="90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AF" w:rsidRDefault="00605BAF" w:rsidP="00A62196">
      <w:pPr>
        <w:spacing w:after="0" w:line="240" w:lineRule="auto"/>
      </w:pPr>
      <w:r>
        <w:separator/>
      </w:r>
    </w:p>
  </w:endnote>
  <w:endnote w:type="continuationSeparator" w:id="1">
    <w:p w:rsidR="00605BAF" w:rsidRDefault="00605BAF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AF" w:rsidRDefault="00605BAF" w:rsidP="00A62196">
      <w:pPr>
        <w:spacing w:after="0" w:line="240" w:lineRule="auto"/>
      </w:pPr>
      <w:r>
        <w:separator/>
      </w:r>
    </w:p>
  </w:footnote>
  <w:footnote w:type="continuationSeparator" w:id="1">
    <w:p w:rsidR="00605BAF" w:rsidRDefault="00605BAF" w:rsidP="00A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EFB"/>
    <w:multiLevelType w:val="hybridMultilevel"/>
    <w:tmpl w:val="1C7E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33E58"/>
    <w:rsid w:val="00037100"/>
    <w:rsid w:val="0003783E"/>
    <w:rsid w:val="00051311"/>
    <w:rsid w:val="0006625C"/>
    <w:rsid w:val="000A2A32"/>
    <w:rsid w:val="000E1A33"/>
    <w:rsid w:val="000F3C9F"/>
    <w:rsid w:val="000F66BF"/>
    <w:rsid w:val="00114244"/>
    <w:rsid w:val="0011613B"/>
    <w:rsid w:val="00121B60"/>
    <w:rsid w:val="00147F2A"/>
    <w:rsid w:val="00163379"/>
    <w:rsid w:val="001A102F"/>
    <w:rsid w:val="001D40C4"/>
    <w:rsid w:val="00222145"/>
    <w:rsid w:val="00230DC7"/>
    <w:rsid w:val="00250B4F"/>
    <w:rsid w:val="002C71C3"/>
    <w:rsid w:val="002D697C"/>
    <w:rsid w:val="002E3BE4"/>
    <w:rsid w:val="00373D1B"/>
    <w:rsid w:val="00382C28"/>
    <w:rsid w:val="00384F48"/>
    <w:rsid w:val="003A2481"/>
    <w:rsid w:val="003B0BD1"/>
    <w:rsid w:val="003D134F"/>
    <w:rsid w:val="003D27B4"/>
    <w:rsid w:val="003F05A2"/>
    <w:rsid w:val="003F0912"/>
    <w:rsid w:val="00445D82"/>
    <w:rsid w:val="0047636E"/>
    <w:rsid w:val="004D1A0F"/>
    <w:rsid w:val="004E6E6E"/>
    <w:rsid w:val="00500B7D"/>
    <w:rsid w:val="0054107B"/>
    <w:rsid w:val="00557B0D"/>
    <w:rsid w:val="005646C3"/>
    <w:rsid w:val="005F56F8"/>
    <w:rsid w:val="00605BAF"/>
    <w:rsid w:val="0061013C"/>
    <w:rsid w:val="00670095"/>
    <w:rsid w:val="006B7B0B"/>
    <w:rsid w:val="00730F32"/>
    <w:rsid w:val="00736126"/>
    <w:rsid w:val="007668F6"/>
    <w:rsid w:val="00771FF1"/>
    <w:rsid w:val="007B2BC9"/>
    <w:rsid w:val="007C09DF"/>
    <w:rsid w:val="007F30C9"/>
    <w:rsid w:val="008017CD"/>
    <w:rsid w:val="0081093D"/>
    <w:rsid w:val="0083007F"/>
    <w:rsid w:val="00864EC4"/>
    <w:rsid w:val="00890E88"/>
    <w:rsid w:val="008F4767"/>
    <w:rsid w:val="00946FB4"/>
    <w:rsid w:val="00967150"/>
    <w:rsid w:val="0098713B"/>
    <w:rsid w:val="009B15D4"/>
    <w:rsid w:val="009B3D28"/>
    <w:rsid w:val="009B3D52"/>
    <w:rsid w:val="009C691A"/>
    <w:rsid w:val="009D25EF"/>
    <w:rsid w:val="009F0C6A"/>
    <w:rsid w:val="00A11375"/>
    <w:rsid w:val="00A350D0"/>
    <w:rsid w:val="00A37270"/>
    <w:rsid w:val="00A44D88"/>
    <w:rsid w:val="00A62196"/>
    <w:rsid w:val="00AA15C4"/>
    <w:rsid w:val="00AF2DB2"/>
    <w:rsid w:val="00B1053A"/>
    <w:rsid w:val="00B239B5"/>
    <w:rsid w:val="00B347EA"/>
    <w:rsid w:val="00B54AEC"/>
    <w:rsid w:val="00B85E01"/>
    <w:rsid w:val="00B878B1"/>
    <w:rsid w:val="00BA1765"/>
    <w:rsid w:val="00BD7F91"/>
    <w:rsid w:val="00C10821"/>
    <w:rsid w:val="00C27AFF"/>
    <w:rsid w:val="00C4003D"/>
    <w:rsid w:val="00C4254C"/>
    <w:rsid w:val="00C53D75"/>
    <w:rsid w:val="00C70A92"/>
    <w:rsid w:val="00CC24B5"/>
    <w:rsid w:val="00CC50AF"/>
    <w:rsid w:val="00CD759C"/>
    <w:rsid w:val="00D01A25"/>
    <w:rsid w:val="00D05925"/>
    <w:rsid w:val="00D90563"/>
    <w:rsid w:val="00D927D8"/>
    <w:rsid w:val="00DE1672"/>
    <w:rsid w:val="00E64F0E"/>
    <w:rsid w:val="00E957D2"/>
    <w:rsid w:val="00EB2B15"/>
    <w:rsid w:val="00EF7388"/>
    <w:rsid w:val="00F225AF"/>
    <w:rsid w:val="00F330B2"/>
    <w:rsid w:val="00F55C31"/>
    <w:rsid w:val="00F81AF7"/>
    <w:rsid w:val="00FC2759"/>
    <w:rsid w:val="00FE7FA9"/>
    <w:rsid w:val="00FF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8"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  <w:style w:type="character" w:styleId="a9">
    <w:name w:val="Hyperlink"/>
    <w:basedOn w:val="a0"/>
    <w:uiPriority w:val="99"/>
    <w:semiHidden/>
    <w:unhideWhenUsed/>
    <w:rsid w:val="00147F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47F2A"/>
    <w:rPr>
      <w:color w:val="800080"/>
      <w:u w:val="single"/>
    </w:rPr>
  </w:style>
  <w:style w:type="paragraph" w:customStyle="1" w:styleId="xl190">
    <w:name w:val="xl19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47F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47F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47F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7F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7F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7F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47F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621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621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621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A62196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196"/>
  </w:style>
  <w:style w:type="paragraph" w:customStyle="1" w:styleId="xl223">
    <w:name w:val="xl223"/>
    <w:basedOn w:val="a"/>
    <w:rsid w:val="00C4003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9056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5095</Words>
  <Characters>29047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2021-04-07T10:12:00Z</cp:lastPrinted>
  <dcterms:created xsi:type="dcterms:W3CDTF">2014-02-06T09:06:00Z</dcterms:created>
  <dcterms:modified xsi:type="dcterms:W3CDTF">2021-07-09T07:19:00Z</dcterms:modified>
</cp:coreProperties>
</file>