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8813" w14:textId="77777777" w:rsidR="00303A10" w:rsidRDefault="00487A9F">
      <w:pPr>
        <w:tabs>
          <w:tab w:val="center" w:pos="4748"/>
        </w:tabs>
        <w:suppressAutoHyphens/>
        <w:jc w:val="center"/>
        <w:rPr>
          <w:rFonts w:ascii="PT Astra Serif" w:hAnsi="PT Astra Serif" w:cs="PT Astra Serif"/>
          <w:sz w:val="28"/>
          <w:szCs w:val="28"/>
          <w:lang w:eastAsia="ar-SA"/>
        </w:rPr>
      </w:pPr>
      <w:r>
        <w:rPr>
          <w:rFonts w:ascii="PT Astra Serif" w:hAnsi="PT Astra Serif" w:cs="PT Astra Serif"/>
          <w:noProof/>
          <w:sz w:val="20"/>
          <w:szCs w:val="20"/>
        </w:rPr>
        <w:drawing>
          <wp:inline distT="0" distB="0" distL="0" distR="0" wp14:anchorId="1633F38E" wp14:editId="621340A3">
            <wp:extent cx="857250" cy="904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3" r="1515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2F1D5" w14:textId="77777777" w:rsidR="00303A10" w:rsidRDefault="00487A9F">
      <w:pPr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>АДМИНИСТРАЦИЯ</w:t>
      </w:r>
    </w:p>
    <w:p w14:paraId="06844350" w14:textId="77777777" w:rsidR="00303A10" w:rsidRDefault="00487A9F">
      <w:pPr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proofErr w:type="gramStart"/>
      <w:r>
        <w:rPr>
          <w:rFonts w:ascii="PT Astra Serif" w:hAnsi="PT Astra Serif" w:cs="PT Astra Serif"/>
          <w:b/>
          <w:sz w:val="28"/>
          <w:szCs w:val="28"/>
          <w:lang w:eastAsia="ar-SA"/>
        </w:rPr>
        <w:t>БОЛЬШЕКАРАЙСКОГО  МУНИЦИПАЛЬНОГО</w:t>
      </w:r>
      <w:proofErr w:type="gramEnd"/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ОБРАЗОВАНИЯ</w:t>
      </w:r>
    </w:p>
    <w:p w14:paraId="1B16F9C1" w14:textId="77777777" w:rsidR="00303A10" w:rsidRDefault="00487A9F">
      <w:pPr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РОМАНОВСКОГО МУНИЦИПАЛЬНОГО РАЙОНА</w:t>
      </w:r>
    </w:p>
    <w:p w14:paraId="5B782299" w14:textId="77777777" w:rsidR="00303A10" w:rsidRDefault="00487A9F">
      <w:pPr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САРАТОВСКОЙ ОБЛАСТИ</w:t>
      </w:r>
    </w:p>
    <w:p w14:paraId="2AD43E58" w14:textId="77777777" w:rsidR="00303A10" w:rsidRDefault="00303A10">
      <w:pPr>
        <w:tabs>
          <w:tab w:val="right" w:pos="0"/>
        </w:tabs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</w:p>
    <w:p w14:paraId="2B688BFD" w14:textId="77777777" w:rsidR="00303A10" w:rsidRDefault="00487A9F">
      <w:pPr>
        <w:tabs>
          <w:tab w:val="right" w:pos="0"/>
        </w:tabs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>РАСПОРЯЖЕНИЕ</w:t>
      </w:r>
    </w:p>
    <w:p w14:paraId="64CF3077" w14:textId="77777777" w:rsidR="00303A10" w:rsidRDefault="00303A10">
      <w:pPr>
        <w:tabs>
          <w:tab w:val="right" w:pos="0"/>
        </w:tabs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</w:p>
    <w:p w14:paraId="7B8330F9" w14:textId="52A58A6C" w:rsidR="00E440EC" w:rsidRDefault="00487A9F">
      <w:pPr>
        <w:tabs>
          <w:tab w:val="right" w:pos="0"/>
          <w:tab w:val="left" w:pos="1920"/>
        </w:tabs>
        <w:suppressAutoHyphens/>
        <w:rPr>
          <w:rFonts w:ascii="PT Astra Serif" w:hAnsi="PT Astra Serif" w:cs="PT Astra Serif"/>
          <w:b/>
          <w:sz w:val="28"/>
          <w:szCs w:val="28"/>
          <w:lang w:eastAsia="ar-SA"/>
        </w:rPr>
      </w:pPr>
      <w:r w:rsidRPr="00E440EC">
        <w:rPr>
          <w:rFonts w:ascii="PT Astra Serif" w:hAnsi="PT Astra Serif" w:cs="PT Astra Serif"/>
          <w:b/>
          <w:sz w:val="28"/>
          <w:szCs w:val="28"/>
          <w:lang w:eastAsia="ar-SA"/>
        </w:rPr>
        <w:t xml:space="preserve">От </w:t>
      </w:r>
      <w:r w:rsidR="008A50A8">
        <w:rPr>
          <w:rFonts w:ascii="PT Astra Serif" w:hAnsi="PT Astra Serif" w:cs="PT Astra Serif"/>
          <w:b/>
          <w:sz w:val="28"/>
          <w:szCs w:val="28"/>
          <w:lang w:eastAsia="ar-SA"/>
        </w:rPr>
        <w:t>1</w:t>
      </w:r>
      <w:r w:rsidR="00DD1364">
        <w:rPr>
          <w:rFonts w:ascii="PT Astra Serif" w:hAnsi="PT Astra Serif" w:cs="PT Astra Serif"/>
          <w:b/>
          <w:sz w:val="28"/>
          <w:szCs w:val="28"/>
          <w:lang w:eastAsia="ar-SA"/>
        </w:rPr>
        <w:t>7</w:t>
      </w:r>
      <w:r w:rsidRPr="00E440EC">
        <w:rPr>
          <w:rFonts w:ascii="PT Astra Serif" w:hAnsi="PT Astra Serif" w:cs="PT Astra Serif"/>
          <w:b/>
          <w:sz w:val="28"/>
          <w:szCs w:val="28"/>
          <w:lang w:eastAsia="ar-SA"/>
        </w:rPr>
        <w:t>.</w:t>
      </w:r>
      <w:r w:rsidR="00DD1364">
        <w:rPr>
          <w:rFonts w:ascii="PT Astra Serif" w:hAnsi="PT Astra Serif" w:cs="PT Astra Serif"/>
          <w:b/>
          <w:sz w:val="28"/>
          <w:szCs w:val="28"/>
          <w:lang w:eastAsia="ar-SA"/>
        </w:rPr>
        <w:t>03</w:t>
      </w:r>
      <w:r w:rsidRPr="00E440EC">
        <w:rPr>
          <w:rFonts w:ascii="PT Astra Serif" w:hAnsi="PT Astra Serif" w:cs="PT Astra Serif"/>
          <w:b/>
          <w:sz w:val="28"/>
          <w:szCs w:val="28"/>
          <w:lang w:eastAsia="ar-SA"/>
        </w:rPr>
        <w:t>.202</w:t>
      </w:r>
      <w:r w:rsidR="00DD1364">
        <w:rPr>
          <w:rFonts w:ascii="PT Astra Serif" w:hAnsi="PT Astra Serif" w:cs="PT Astra Serif"/>
          <w:b/>
          <w:sz w:val="28"/>
          <w:szCs w:val="28"/>
          <w:lang w:eastAsia="ar-SA"/>
        </w:rPr>
        <w:t>5</w:t>
      </w:r>
      <w:r w:rsidRPr="00E440EC"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года </w:t>
      </w: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                             №</w:t>
      </w:r>
      <w:r w:rsidR="00DD1364">
        <w:rPr>
          <w:rFonts w:ascii="PT Astra Serif" w:hAnsi="PT Astra Serif" w:cs="PT Astra Serif"/>
          <w:b/>
          <w:sz w:val="28"/>
          <w:szCs w:val="28"/>
          <w:lang w:eastAsia="ar-SA"/>
        </w:rPr>
        <w:t>11</w:t>
      </w:r>
      <w:r w:rsidR="00E440EC">
        <w:rPr>
          <w:rFonts w:ascii="PT Astra Serif" w:hAnsi="PT Astra Serif" w:cs="PT Astra Serif"/>
          <w:b/>
          <w:sz w:val="28"/>
          <w:szCs w:val="28"/>
          <w:lang w:eastAsia="ar-SA"/>
        </w:rPr>
        <w:t>-р</w:t>
      </w: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              </w:t>
      </w:r>
    </w:p>
    <w:p w14:paraId="72FAC84D" w14:textId="77777777" w:rsidR="00303A10" w:rsidRDefault="00487A9F">
      <w:pPr>
        <w:tabs>
          <w:tab w:val="right" w:pos="0"/>
          <w:tab w:val="left" w:pos="1920"/>
        </w:tabs>
        <w:suppressAutoHyphens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PT Astra Serif" w:hAnsi="PT Astra Serif" w:cs="PT Astra Serif"/>
          <w:b/>
          <w:sz w:val="28"/>
          <w:szCs w:val="28"/>
          <w:lang w:eastAsia="ar-SA"/>
        </w:rPr>
        <w:t>с.Большой</w:t>
      </w:r>
      <w:proofErr w:type="spellEnd"/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Карай</w:t>
      </w:r>
    </w:p>
    <w:p w14:paraId="19E317F4" w14:textId="77777777" w:rsidR="00303A10" w:rsidRDefault="00303A1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381AA75C" w14:textId="77777777" w:rsidR="00303A10" w:rsidRDefault="00487A9F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 выделении денежных средств</w:t>
      </w:r>
    </w:p>
    <w:p w14:paraId="71934557" w14:textId="77777777" w:rsidR="00303A10" w:rsidRDefault="00487A9F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из резервного фонда администрации </w:t>
      </w:r>
    </w:p>
    <w:p w14:paraId="39D82167" w14:textId="77777777" w:rsidR="00303A10" w:rsidRDefault="00487A9F">
      <w:pPr>
        <w:jc w:val="both"/>
        <w:rPr>
          <w:rFonts w:ascii="PT Astra Serif" w:hAnsi="PT Astra Serif" w:cs="PT Astra Serif"/>
          <w:b/>
          <w:sz w:val="28"/>
          <w:szCs w:val="28"/>
        </w:rPr>
      </w:pPr>
      <w:proofErr w:type="spellStart"/>
      <w:r>
        <w:rPr>
          <w:rFonts w:ascii="PT Astra Serif" w:hAnsi="PT Astra Serif" w:cs="PT Astra Serif"/>
          <w:b/>
          <w:sz w:val="28"/>
          <w:szCs w:val="28"/>
        </w:rPr>
        <w:t>Большекарайского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</w:t>
      </w:r>
    </w:p>
    <w:p w14:paraId="33863D91" w14:textId="77777777" w:rsidR="00303A10" w:rsidRDefault="00303A10">
      <w:pPr>
        <w:keepNext/>
        <w:tabs>
          <w:tab w:val="center" w:pos="-3252"/>
          <w:tab w:val="right" w:pos="1284"/>
          <w:tab w:val="center" w:pos="4153"/>
          <w:tab w:val="right" w:pos="8306"/>
        </w:tabs>
        <w:suppressAutoHyphens/>
        <w:jc w:val="both"/>
        <w:rPr>
          <w:rFonts w:ascii="PT Astra Serif" w:hAnsi="PT Astra Serif" w:cs="PT Astra Serif"/>
          <w:b/>
          <w:sz w:val="28"/>
          <w:szCs w:val="28"/>
          <w:lang w:eastAsia="ar-SA"/>
        </w:rPr>
      </w:pPr>
    </w:p>
    <w:p w14:paraId="3FF4B2A7" w14:textId="2A7F8B99" w:rsidR="00303A10" w:rsidRDefault="00487A9F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На основании Решения №45 от 02.08.2024 г. «О предоставлении единовременной денежной выплаты гражданам, проживающим в </w:t>
      </w:r>
      <w:proofErr w:type="spellStart"/>
      <w:r w:rsidR="00E440EC" w:rsidRPr="00E440EC">
        <w:rPr>
          <w:rFonts w:ascii="PT Astra Serif" w:hAnsi="PT Astra Serif" w:cs="PT Astra Serif"/>
          <w:sz w:val="28"/>
          <w:szCs w:val="28"/>
        </w:rPr>
        <w:t>Большекарайского</w:t>
      </w:r>
      <w:proofErr w:type="spellEnd"/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 муниципальном образовании Романовского муниципального района Саратовской области,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 </w:t>
      </w:r>
      <w:r w:rsidR="008A50A8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(с изм. от 25.09.2024г.№47,от 17.10.2024г.№52</w:t>
      </w:r>
      <w:r w:rsidR="00DD1364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,от</w:t>
      </w:r>
      <w:r w:rsidR="004E6A59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21.02.2025г.№73</w:t>
      </w:r>
      <w:r w:rsidR="00DD1364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8A50A8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) </w:t>
      </w: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и в соответствии с распоряжением №</w:t>
      </w:r>
      <w:r w:rsid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24</w:t>
      </w: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 от 01.08.2024 г. «</w:t>
      </w:r>
      <w:r>
        <w:rPr>
          <w:rFonts w:ascii="PT Astra Serif" w:hAnsi="PT Astra Serif" w:cs="PT Astra Serif"/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="00E440EC">
        <w:rPr>
          <w:rFonts w:ascii="PT Astra Serif" w:hAnsi="PT Astra Serif" w:cs="PT Astra Serif"/>
          <w:sz w:val="28"/>
          <w:szCs w:val="28"/>
        </w:rPr>
        <w:t>Большекарайского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Романовского муниципального района Саратовской области от 27.04.2023 г. №13 «Об утверждении Положения о порядке расходования средств резервного фонда </w:t>
      </w:r>
      <w:proofErr w:type="spellStart"/>
      <w:r w:rsidR="00E440EC">
        <w:rPr>
          <w:rFonts w:ascii="PT Astra Serif" w:hAnsi="PT Astra Serif" w:cs="PT Astra Serif"/>
          <w:sz w:val="28"/>
          <w:szCs w:val="28"/>
        </w:rPr>
        <w:t>Большекарайского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Романовского муниципального района Саратовской области»:</w:t>
      </w:r>
    </w:p>
    <w:p w14:paraId="29767561" w14:textId="77777777" w:rsidR="00303A10" w:rsidRDefault="00303A10">
      <w:pPr>
        <w:ind w:firstLine="567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</w:p>
    <w:p w14:paraId="4081D35E" w14:textId="00EE6DBE" w:rsidR="00303A10" w:rsidRPr="00E440EC" w:rsidRDefault="00487A9F">
      <w:pPr>
        <w:widowControl w:val="0"/>
        <w:autoSpaceDE w:val="0"/>
        <w:autoSpaceDN w:val="0"/>
        <w:ind w:firstLine="567"/>
        <w:jc w:val="both"/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>1. Выплатить из резервного фонда</w:t>
      </w:r>
      <w:r w:rsidR="00FE7584" w:rsidRPr="00FE7584">
        <w:t xml:space="preserve"> </w:t>
      </w:r>
      <w:proofErr w:type="spellStart"/>
      <w:r w:rsidR="00FE7584" w:rsidRPr="00FE7584">
        <w:rPr>
          <w:rFonts w:ascii="PT Astra Serif" w:hAnsi="PT Astra Serif" w:cs="PT Astra Serif"/>
          <w:sz w:val="28"/>
          <w:szCs w:val="28"/>
        </w:rPr>
        <w:t>Большекарайско</w:t>
      </w:r>
      <w:r w:rsidR="00FE7584">
        <w:rPr>
          <w:rFonts w:ascii="PT Astra Serif" w:hAnsi="PT Astra Serif" w:cs="PT Astra Serif"/>
          <w:sz w:val="28"/>
          <w:szCs w:val="28"/>
        </w:rPr>
        <w:t>го</w:t>
      </w:r>
      <w:proofErr w:type="spellEnd"/>
      <w:r w:rsidR="00FE7584" w:rsidRPr="00FE7584">
        <w:rPr>
          <w:rFonts w:ascii="PT Astra Serif" w:hAnsi="PT Astra Serif" w:cs="PT Astra Serif"/>
          <w:sz w:val="28"/>
          <w:szCs w:val="28"/>
        </w:rPr>
        <w:t xml:space="preserve"> муниципально</w:t>
      </w:r>
      <w:r w:rsidR="00FE7584">
        <w:rPr>
          <w:rFonts w:ascii="PT Astra Serif" w:hAnsi="PT Astra Serif" w:cs="PT Astra Serif"/>
          <w:sz w:val="28"/>
          <w:szCs w:val="28"/>
        </w:rPr>
        <w:t xml:space="preserve">го </w:t>
      </w:r>
      <w:r w:rsidR="00FE7584" w:rsidRPr="00FE7584">
        <w:rPr>
          <w:rFonts w:ascii="PT Astra Serif" w:hAnsi="PT Astra Serif" w:cs="PT Astra Serif"/>
          <w:sz w:val="28"/>
          <w:szCs w:val="28"/>
        </w:rPr>
        <w:t>образовании Романовского муниципального района Саратовской области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bCs/>
          <w:color w:val="22272F"/>
          <w:sz w:val="28"/>
          <w:szCs w:val="28"/>
          <w:shd w:val="clear" w:color="auto" w:fill="FFFFFF"/>
          <w:lang w:eastAsia="en-US"/>
        </w:rPr>
        <w:t>единовременную денежную выплату</w:t>
      </w:r>
      <w:r w:rsidR="00FE7584">
        <w:rPr>
          <w:rFonts w:ascii="PT Astra Serif" w:eastAsia="Calibri" w:hAnsi="PT Astra Serif" w:cs="PT Astra Serif"/>
          <w:bCs/>
          <w:color w:val="22272F"/>
          <w:sz w:val="28"/>
          <w:szCs w:val="28"/>
          <w:shd w:val="clear" w:color="auto" w:fill="FFFFFF"/>
          <w:lang w:eastAsia="en-US"/>
        </w:rPr>
        <w:t xml:space="preserve"> </w:t>
      </w: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в размере </w:t>
      </w:r>
      <w:r w:rsidR="00DD1364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2</w:t>
      </w: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00 000 рублей</w:t>
      </w:r>
      <w:r w:rsidR="00E440EC"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DD1364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Сушкову Павлу Сергеевичу</w:t>
      </w: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.</w:t>
      </w:r>
    </w:p>
    <w:p w14:paraId="60C926F5" w14:textId="77777777" w:rsidR="00303A10" w:rsidRDefault="00487A9F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Направить данное распоряжение в МУ «ЦФХО РМР».</w:t>
      </w:r>
    </w:p>
    <w:p w14:paraId="1FE872C7" w14:textId="77777777" w:rsidR="00303A10" w:rsidRDefault="00303A10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14:paraId="3387F3BE" w14:textId="77777777" w:rsidR="00303A10" w:rsidRDefault="00487A9F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Контроль за исполнением настоящего распоряжения оставляю за собой.</w:t>
      </w:r>
    </w:p>
    <w:p w14:paraId="019E8363" w14:textId="77777777" w:rsidR="00303A10" w:rsidRDefault="00303A10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14:paraId="39232BC1" w14:textId="55F4D5E8" w:rsidR="00303A10" w:rsidRDefault="00487A9F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И.о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>.</w:t>
      </w:r>
      <w:r w:rsidR="00FE7584"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главы администрации</w:t>
      </w:r>
    </w:p>
    <w:p w14:paraId="15526D33" w14:textId="77777777" w:rsidR="00303A10" w:rsidRDefault="00487A9F">
      <w:pPr>
        <w:jc w:val="both"/>
        <w:rPr>
          <w:rFonts w:ascii="PT Astra Serif" w:hAnsi="PT Astra Serif" w:cs="PT Astra Serif"/>
        </w:rPr>
      </w:pPr>
      <w:proofErr w:type="spellStart"/>
      <w:r>
        <w:rPr>
          <w:rFonts w:ascii="PT Astra Serif" w:hAnsi="PT Astra Serif" w:cs="PT Astra Serif"/>
          <w:b/>
          <w:sz w:val="28"/>
          <w:szCs w:val="28"/>
        </w:rPr>
        <w:t>Большекарайского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МО                                      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Т.А.Глухова</w:t>
      </w:r>
      <w:proofErr w:type="spellEnd"/>
    </w:p>
    <w:sectPr w:rsidR="00303A10" w:rsidSect="00303A10">
      <w:headerReference w:type="default" r:id="rId7"/>
      <w:headerReference w:type="first" r:id="rId8"/>
      <w:pgSz w:w="11907" w:h="16840"/>
      <w:pgMar w:top="1134" w:right="850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FEEF" w14:textId="77777777" w:rsidR="00A73AE6" w:rsidRDefault="00A73AE6">
      <w:r>
        <w:separator/>
      </w:r>
    </w:p>
  </w:endnote>
  <w:endnote w:type="continuationSeparator" w:id="0">
    <w:p w14:paraId="1DFCAF55" w14:textId="77777777" w:rsidR="00A73AE6" w:rsidRDefault="00A7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718C" w14:textId="77777777" w:rsidR="00A73AE6" w:rsidRDefault="00A73AE6">
      <w:r>
        <w:separator/>
      </w:r>
    </w:p>
  </w:footnote>
  <w:footnote w:type="continuationSeparator" w:id="0">
    <w:p w14:paraId="6C40E13C" w14:textId="77777777" w:rsidR="00A73AE6" w:rsidRDefault="00A7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2C5D" w14:textId="77777777" w:rsidR="00303A10" w:rsidRDefault="00303A10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7390" w14:textId="77777777" w:rsidR="00303A10" w:rsidRDefault="00303A10">
    <w:pPr>
      <w:pStyle w:val="a3"/>
      <w:widowControl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A10"/>
    <w:rsid w:val="00247D9D"/>
    <w:rsid w:val="00303A10"/>
    <w:rsid w:val="00487A9F"/>
    <w:rsid w:val="004E6A59"/>
    <w:rsid w:val="006A0466"/>
    <w:rsid w:val="008A50A8"/>
    <w:rsid w:val="00A73AE6"/>
    <w:rsid w:val="00DD1364"/>
    <w:rsid w:val="00E440EC"/>
    <w:rsid w:val="00ED3AE2"/>
    <w:rsid w:val="00FE7584"/>
    <w:rsid w:val="312F3B33"/>
    <w:rsid w:val="4DBD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D6A98"/>
  <w15:docId w15:val="{12F69B90-B3A0-440B-AAC9-5EA1F4C9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A1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autoRedefine/>
    <w:qFormat/>
    <w:rsid w:val="00303A1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a4">
    <w:name w:val="Balloon Text"/>
    <w:basedOn w:val="a"/>
    <w:link w:val="a5"/>
    <w:rsid w:val="00E440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40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2025-03-18T12:36:00Z</cp:lastPrinted>
  <dcterms:created xsi:type="dcterms:W3CDTF">2024-10-15T13:16:00Z</dcterms:created>
  <dcterms:modified xsi:type="dcterms:W3CDTF">2025-03-18T12:38:00Z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F98C36CAF3904148BE2FEA259F974170_13</vt:lpwstr>
  </property>
</Properties>
</file>