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5" w:rsidRPr="009A3855" w:rsidRDefault="009A3855" w:rsidP="009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85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23C"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СОВЕТ</w:t>
      </w:r>
    </w:p>
    <w:p w:rsidR="009A3855" w:rsidRPr="00BA721C" w:rsidRDefault="009A3855" w:rsidP="009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21C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 МУНИЦИПАЛЬНОГО ОБРАЗОВАНИЯ РОМАНОВСКОГО МУНИЦИПАЛЬНОГО РАЙОНА</w:t>
      </w:r>
    </w:p>
    <w:p w:rsidR="009A3855" w:rsidRPr="00BA721C" w:rsidRDefault="009A3855" w:rsidP="009A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21C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9A3855" w:rsidRPr="0045684A" w:rsidRDefault="009A3855" w:rsidP="009A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855" w:rsidRPr="00BA721C" w:rsidRDefault="009A3855" w:rsidP="009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BA721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B1B91">
        <w:rPr>
          <w:rFonts w:ascii="Times New Roman" w:eastAsia="Times New Roman" w:hAnsi="Times New Roman" w:cs="Times New Roman"/>
          <w:b/>
          <w:sz w:val="28"/>
          <w:szCs w:val="28"/>
        </w:rPr>
        <w:t>103</w:t>
      </w:r>
    </w:p>
    <w:p w:rsidR="009A3855" w:rsidRPr="00BA721C" w:rsidRDefault="009A3855" w:rsidP="009A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55" w:rsidRPr="00BA721C" w:rsidRDefault="009A3855" w:rsidP="009A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1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4C26E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A72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C26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721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C26E1">
        <w:rPr>
          <w:rFonts w:ascii="Times New Roman" w:eastAsia="Times New Roman" w:hAnsi="Times New Roman" w:cs="Times New Roman"/>
          <w:sz w:val="24"/>
          <w:szCs w:val="24"/>
        </w:rPr>
        <w:t>1г</w:t>
      </w:r>
      <w:r w:rsidRPr="00BA721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A3855" w:rsidRPr="00BA721C" w:rsidRDefault="009A3855" w:rsidP="009A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1C">
        <w:rPr>
          <w:rFonts w:ascii="Times New Roman" w:eastAsia="Times New Roman" w:hAnsi="Times New Roman" w:cs="Times New Roman"/>
          <w:sz w:val="24"/>
          <w:szCs w:val="24"/>
        </w:rPr>
        <w:t>с. Большой</w:t>
      </w:r>
      <w:proofErr w:type="gramStart"/>
      <w:r w:rsidRPr="00BA721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BA721C">
        <w:rPr>
          <w:rFonts w:ascii="Times New Roman" w:eastAsia="Times New Roman" w:hAnsi="Times New Roman" w:cs="Times New Roman"/>
          <w:sz w:val="24"/>
          <w:szCs w:val="24"/>
        </w:rPr>
        <w:t>арай</w:t>
      </w:r>
    </w:p>
    <w:p w:rsidR="009A3855" w:rsidRDefault="0069023C" w:rsidP="009A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определения </w:t>
      </w:r>
    </w:p>
    <w:p w:rsidR="009A3855" w:rsidRDefault="0069023C" w:rsidP="009A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территории, части территории </w:t>
      </w:r>
    </w:p>
    <w:p w:rsidR="009A3855" w:rsidRDefault="009A3855" w:rsidP="009A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69023C" w:rsidRPr="009A3855" w:rsidRDefault="009A3855" w:rsidP="009A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Романовского муниципального района Саратовской области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023C"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69023C"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предназначенной для реализации инициативных проектов</w:t>
      </w:r>
    </w:p>
    <w:p w:rsidR="0069023C" w:rsidRPr="0069023C" w:rsidRDefault="0069023C" w:rsidP="006902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3855" w:rsidRDefault="0069023C" w:rsidP="009A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A3855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9A3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98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855" w:rsidRPr="009A3855">
        <w:rPr>
          <w:rFonts w:ascii="Times New Roman" w:eastAsia="Times New Roman" w:hAnsi="Times New Roman" w:cs="Times New Roman"/>
          <w:bCs/>
          <w:sz w:val="28"/>
          <w:szCs w:val="28"/>
        </w:rPr>
        <w:t>Романовского муниципального района Саратовской области</w:t>
      </w:r>
      <w:proofErr w:type="gramStart"/>
      <w:r w:rsidR="009A3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3855"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85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9A3855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9A3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F50A5" w:rsidRDefault="009A3855" w:rsidP="009A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FF50A5" w:rsidRDefault="00FF50A5" w:rsidP="009A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23C" w:rsidRPr="009A3855" w:rsidRDefault="00FF50A5" w:rsidP="009A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A385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69023C"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A3855" w:rsidRPr="009A3855" w:rsidRDefault="009A3855" w:rsidP="009A38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8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38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023C" w:rsidRPr="009A3855">
        <w:rPr>
          <w:rFonts w:ascii="Times New Roman" w:eastAsia="Times New Roman" w:hAnsi="Times New Roman" w:cs="Times New Roman"/>
          <w:sz w:val="28"/>
          <w:szCs w:val="28"/>
        </w:rPr>
        <w:t>Утвердить Порядок определен</w:t>
      </w:r>
      <w:r w:rsidRPr="009A3855">
        <w:rPr>
          <w:rFonts w:ascii="Times New Roman" w:eastAsia="Times New Roman" w:hAnsi="Times New Roman" w:cs="Times New Roman"/>
          <w:sz w:val="28"/>
          <w:szCs w:val="28"/>
        </w:rPr>
        <w:t xml:space="preserve">ия территории, части территории </w:t>
      </w:r>
      <w:proofErr w:type="spellStart"/>
      <w:r w:rsidRPr="009A3855">
        <w:rPr>
          <w:rFonts w:ascii="Times New Roman" w:eastAsia="Times New Roman" w:hAnsi="Times New Roman" w:cs="Times New Roman"/>
          <w:bCs/>
          <w:sz w:val="28"/>
          <w:szCs w:val="28"/>
        </w:rPr>
        <w:t>Большекарайского</w:t>
      </w:r>
      <w:proofErr w:type="spellEnd"/>
      <w:r w:rsidRPr="009A38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9A385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Романовского муниципального района Саратовской области</w:t>
      </w:r>
      <w:proofErr w:type="gramStart"/>
      <w:r w:rsidRPr="009A3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9023C" w:rsidRPr="009A38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9023C" w:rsidRPr="009A3855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предназначенной для реализации инициативных проектов, согласно приложению.</w:t>
      </w:r>
    </w:p>
    <w:p w:rsidR="009A3855" w:rsidRPr="009A3855" w:rsidRDefault="0069023C" w:rsidP="009A38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855">
        <w:rPr>
          <w:rFonts w:ascii="Times New Roman" w:eastAsia="Times New Roman" w:hAnsi="Times New Roman" w:cs="Times New Roman"/>
          <w:sz w:val="28"/>
          <w:szCs w:val="28"/>
        </w:rPr>
        <w:t xml:space="preserve">    </w:t>
      </w:r>
      <w:r w:rsidR="009A3855" w:rsidRPr="009A3855">
        <w:rPr>
          <w:rFonts w:ascii="Times New Roman" w:hAnsi="Times New Roman" w:cs="Times New Roman"/>
          <w:sz w:val="28"/>
          <w:szCs w:val="28"/>
        </w:rPr>
        <w:t>2. Настоящее Порядок подлежит обнародованию в установленном порядке.</w:t>
      </w:r>
    </w:p>
    <w:p w:rsidR="009A3855" w:rsidRPr="0045684A" w:rsidRDefault="009A3855" w:rsidP="009A3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Порядка оставляю за собой.</w:t>
      </w:r>
    </w:p>
    <w:p w:rsidR="009A3855" w:rsidRDefault="009A3855" w:rsidP="009A3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3855" w:rsidRPr="00B90903" w:rsidRDefault="009A3855" w:rsidP="009A3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855" w:rsidRPr="009A3855" w:rsidRDefault="009A3855" w:rsidP="009A3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A3855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9A38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855" w:rsidRPr="009A3855" w:rsidRDefault="009A3855" w:rsidP="009A3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A38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A3855">
        <w:rPr>
          <w:rFonts w:ascii="Times New Roman" w:hAnsi="Times New Roman" w:cs="Times New Roman"/>
          <w:b/>
          <w:sz w:val="28"/>
          <w:szCs w:val="28"/>
        </w:rPr>
        <w:t xml:space="preserve">   Н.В. Соловьева</w:t>
      </w:r>
    </w:p>
    <w:p w:rsidR="009A3855" w:rsidRPr="009A3855" w:rsidRDefault="009A3855" w:rsidP="009A3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23C" w:rsidRPr="0069023C" w:rsidRDefault="0069023C" w:rsidP="009A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023C" w:rsidRPr="0069023C" w:rsidRDefault="0069023C" w:rsidP="006902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023C" w:rsidRPr="0069023C" w:rsidRDefault="0069023C" w:rsidP="006902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3F02" w:rsidRPr="0069023C" w:rsidRDefault="000B3F02" w:rsidP="000B3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23C" w:rsidRPr="0069023C" w:rsidRDefault="0069023C" w:rsidP="00690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A3855" w:rsidRDefault="0069023C" w:rsidP="009A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9A385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 w:rsidR="009A3855">
        <w:rPr>
          <w:rFonts w:ascii="Times New Roman" w:eastAsia="Times New Roman" w:hAnsi="Times New Roman" w:cs="Times New Roman"/>
          <w:sz w:val="24"/>
          <w:szCs w:val="24"/>
        </w:rPr>
        <w:t>Большекарайского</w:t>
      </w:r>
      <w:proofErr w:type="spellEnd"/>
      <w:r w:rsidR="009A3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23C" w:rsidRPr="0069023C" w:rsidRDefault="009A3855" w:rsidP="009A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9023C" w:rsidRPr="0069023C" w:rsidRDefault="0069023C" w:rsidP="00690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9402D" w:rsidRPr="001B1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7940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A3855" w:rsidRPr="009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4C2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B3F02" w:rsidRPr="009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 </w:t>
      </w:r>
      <w:r w:rsidR="001B1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103</w:t>
      </w:r>
    </w:p>
    <w:p w:rsidR="0069023C" w:rsidRPr="0069023C" w:rsidRDefault="0069023C" w:rsidP="006902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023C" w:rsidRPr="0069023C" w:rsidRDefault="0069023C" w:rsidP="000B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9023C" w:rsidRPr="000B3F02" w:rsidRDefault="0069023C" w:rsidP="000B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определения территории или части территории </w:t>
      </w:r>
      <w:proofErr w:type="spellStart"/>
      <w:r w:rsidR="000B3F02" w:rsidRPr="000B3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Большекарайского</w:t>
      </w:r>
      <w:proofErr w:type="spellEnd"/>
      <w:r w:rsidR="000B3F02" w:rsidRPr="000B3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Романовского</w:t>
      </w:r>
      <w:r w:rsidRPr="0069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="000B3F02" w:rsidRPr="000B3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Саратовской</w:t>
      </w:r>
      <w:r w:rsidRPr="00690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области, предназначенной для реализации инициативных проектов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3F02" w:rsidRPr="0069023C" w:rsidRDefault="000B3F02" w:rsidP="000B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23C" w:rsidRPr="0069023C" w:rsidRDefault="0069023C" w:rsidP="006902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Calibri" w:eastAsia="Times New Roman" w:hAnsi="Calibri" w:cs="Calibri"/>
        </w:rPr>
        <w:t>          </w:t>
      </w:r>
      <w:r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69023C" w:rsidRPr="0069023C" w:rsidRDefault="0069023C" w:rsidP="00FF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Романовского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 области (далее – территория), на которой могут реализовываться инициативные проекты.</w:t>
      </w:r>
    </w:p>
    <w:p w:rsidR="0069023C" w:rsidRPr="0069023C" w:rsidRDefault="0069023C" w:rsidP="00FF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1.2. Для целей настоящего Порядка инициативный проект - проект, внесенный в администрацию </w:t>
      </w:r>
      <w:r w:rsidR="003E56FF" w:rsidRPr="003E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4405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A244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Романовского</w:t>
      </w:r>
      <w:r w:rsidR="00A24405" w:rsidRPr="006902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A24405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A24405" w:rsidRPr="0069023C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>(далее – администрация), посредством которого обеспечивается реализация мероприятий, имеющих приоритетное значение для жителей </w:t>
      </w:r>
      <w:proofErr w:type="spellStart"/>
      <w:r w:rsidR="00A24405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A244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 или его части по решению вопросов местного значения или иных вопросов, право </w:t>
      </w:r>
      <w:proofErr w:type="gramStart"/>
      <w:r w:rsidRPr="0069023C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69023C" w:rsidRPr="0069023C" w:rsidRDefault="0069023C" w:rsidP="00FF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администрации.</w:t>
      </w:r>
    </w:p>
    <w:p w:rsidR="0069023C" w:rsidRPr="0069023C" w:rsidRDefault="0069023C" w:rsidP="00FF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69023C" w:rsidRPr="0069023C" w:rsidRDefault="0069023C" w:rsidP="00FF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1) инициативная группа;</w:t>
      </w:r>
    </w:p>
    <w:p w:rsidR="0069023C" w:rsidRPr="0069023C" w:rsidRDefault="0069023C" w:rsidP="00FF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45130C" w:rsidRPr="0069023C" w:rsidRDefault="0045130C" w:rsidP="00FF5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F500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500F" w:rsidRPr="00FF500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451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товарищества собственников жилья</w:t>
      </w:r>
      <w:r w:rsidR="00FF5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023C" w:rsidRPr="0069023C" w:rsidRDefault="0069023C" w:rsidP="0045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1.5. Инициативные проекты могут реализовываться в границах </w:t>
      </w:r>
      <w:proofErr w:type="spellStart"/>
      <w:r w:rsidR="0045130C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4513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023C" w:rsidRPr="0069023C" w:rsidRDefault="0069023C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69023C" w:rsidRPr="0069023C" w:rsidRDefault="0069023C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2) группы жилых домов;</w:t>
      </w:r>
    </w:p>
    <w:p w:rsidR="0069023C" w:rsidRDefault="0045130C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023C" w:rsidRPr="0069023C">
        <w:rPr>
          <w:rFonts w:ascii="Times New Roman" w:eastAsia="Times New Roman" w:hAnsi="Times New Roman" w:cs="Times New Roman"/>
          <w:sz w:val="28"/>
          <w:szCs w:val="28"/>
        </w:rPr>
        <w:t>) иных территорий проживания граждан.</w:t>
      </w:r>
    </w:p>
    <w:p w:rsidR="0045130C" w:rsidRPr="0069023C" w:rsidRDefault="0045130C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23C" w:rsidRPr="0069023C" w:rsidRDefault="0069023C" w:rsidP="000B3F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  <w:r w:rsidRPr="00690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023C" w:rsidRPr="0069023C" w:rsidRDefault="0069023C" w:rsidP="000B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2.1. Для установления территории, на которой могут</w:t>
      </w:r>
      <w:r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>реализовываться инициативные проекты, инициатор проекта</w:t>
      </w:r>
      <w:r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обращается в администрацию с 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заявлением об определении территории, на которой планирует ре</w:t>
      </w:r>
      <w:r w:rsidR="0045130C">
        <w:rPr>
          <w:rFonts w:ascii="Times New Roman" w:eastAsia="Times New Roman" w:hAnsi="Times New Roman" w:cs="Times New Roman"/>
          <w:sz w:val="28"/>
          <w:szCs w:val="28"/>
        </w:rPr>
        <w:t>ализовывать инициативный проект</w:t>
      </w:r>
      <w:r w:rsidRPr="006902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23C" w:rsidRPr="0069023C" w:rsidRDefault="0069023C" w:rsidP="000B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2.2. Заявление об определении территории, на которой </w:t>
      </w:r>
      <w:proofErr w:type="gramStart"/>
      <w:r w:rsidRPr="0069023C">
        <w:rPr>
          <w:rFonts w:ascii="Times New Roman" w:eastAsia="Times New Roman" w:hAnsi="Times New Roman" w:cs="Times New Roman"/>
          <w:sz w:val="28"/>
          <w:szCs w:val="28"/>
        </w:rPr>
        <w:t>планируется реализовывать инициативный проект подписывается</w:t>
      </w:r>
      <w:proofErr w:type="gramEnd"/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проекта.</w:t>
      </w:r>
    </w:p>
    <w:p w:rsidR="0069023C" w:rsidRPr="0069023C" w:rsidRDefault="0069023C" w:rsidP="0045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69023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69023C" w:rsidRPr="0069023C" w:rsidRDefault="0069023C" w:rsidP="000B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2.3. К заявлению инициатор проекта прилагает следующие документы:</w:t>
      </w:r>
    </w:p>
    <w:p w:rsidR="0069023C" w:rsidRPr="0069023C" w:rsidRDefault="0069023C" w:rsidP="000B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69023C" w:rsidRPr="0069023C" w:rsidRDefault="0069023C" w:rsidP="000B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69023C" w:rsidRPr="0069023C" w:rsidRDefault="0069023C" w:rsidP="000B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в течение 15 </w:t>
      </w:r>
      <w:proofErr w:type="gramStart"/>
      <w:r w:rsidRPr="0069023C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proofErr w:type="gramEnd"/>
      <w:r w:rsidRPr="0069023C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заявления принимает решение:</w:t>
      </w:r>
    </w:p>
    <w:p w:rsidR="0069023C" w:rsidRPr="0069023C" w:rsidRDefault="0069023C" w:rsidP="000B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69023C" w:rsidRPr="0069023C" w:rsidRDefault="0069023C" w:rsidP="000B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69023C" w:rsidRPr="0069023C" w:rsidRDefault="0069023C" w:rsidP="000B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9023C" w:rsidRPr="0069023C" w:rsidRDefault="0069023C" w:rsidP="000B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1) территория выходит за пределы территории (наименование) муниципального образования;</w:t>
      </w:r>
    </w:p>
    <w:p w:rsidR="0069023C" w:rsidRPr="0069023C" w:rsidRDefault="0069023C" w:rsidP="000B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69023C" w:rsidRPr="0069023C" w:rsidRDefault="0069023C" w:rsidP="000B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69023C" w:rsidRPr="0069023C" w:rsidRDefault="0069023C" w:rsidP="000B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9023C" w:rsidRPr="0069023C" w:rsidRDefault="0069023C" w:rsidP="000B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69023C" w:rsidRPr="0069023C" w:rsidRDefault="0069023C" w:rsidP="000B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69023C" w:rsidRPr="0069023C" w:rsidRDefault="0069023C" w:rsidP="000B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</w:t>
      </w:r>
    </w:p>
    <w:p w:rsidR="0069023C" w:rsidRPr="0069023C" w:rsidRDefault="0069023C" w:rsidP="000B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69023C" w:rsidRDefault="0069023C" w:rsidP="006902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3F02" w:rsidRPr="0069023C" w:rsidRDefault="000B3F02" w:rsidP="006902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23C" w:rsidRPr="0069023C" w:rsidRDefault="0069023C" w:rsidP="000B3F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Заключительные положения</w:t>
      </w:r>
    </w:p>
    <w:p w:rsidR="0069023C" w:rsidRPr="0069023C" w:rsidRDefault="0069023C" w:rsidP="000B3F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8"/>
          <w:szCs w:val="28"/>
        </w:rPr>
        <w:t>3.1. Решение 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69023C" w:rsidRPr="0069023C" w:rsidRDefault="0069023C" w:rsidP="006902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3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9023C" w:rsidRPr="0069023C" w:rsidSect="00D6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17F"/>
    <w:multiLevelType w:val="hybridMultilevel"/>
    <w:tmpl w:val="B32AE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750B0"/>
    <w:multiLevelType w:val="multilevel"/>
    <w:tmpl w:val="4EA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23C"/>
    <w:rsid w:val="000531B9"/>
    <w:rsid w:val="000B3F02"/>
    <w:rsid w:val="001B1B91"/>
    <w:rsid w:val="003B6980"/>
    <w:rsid w:val="003E56FF"/>
    <w:rsid w:val="0045130C"/>
    <w:rsid w:val="004C26E1"/>
    <w:rsid w:val="00666830"/>
    <w:rsid w:val="0069023C"/>
    <w:rsid w:val="006D15F8"/>
    <w:rsid w:val="0079402D"/>
    <w:rsid w:val="008F30CF"/>
    <w:rsid w:val="009A3855"/>
    <w:rsid w:val="00A24405"/>
    <w:rsid w:val="00D60CCA"/>
    <w:rsid w:val="00FF500F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9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-blocktext">
    <w:name w:val="ya-share-block__text"/>
    <w:basedOn w:val="a0"/>
    <w:rsid w:val="0069023C"/>
  </w:style>
  <w:style w:type="character" w:styleId="a4">
    <w:name w:val="Hyperlink"/>
    <w:basedOn w:val="a0"/>
    <w:uiPriority w:val="99"/>
    <w:semiHidden/>
    <w:unhideWhenUsed/>
    <w:rsid w:val="006902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8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2021-02-24T06:04:00Z</cp:lastPrinted>
  <dcterms:created xsi:type="dcterms:W3CDTF">2021-02-05T05:39:00Z</dcterms:created>
  <dcterms:modified xsi:type="dcterms:W3CDTF">2021-02-24T06:04:00Z</dcterms:modified>
</cp:coreProperties>
</file>