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6C" w:rsidRPr="00F2103F" w:rsidRDefault="00E677A3" w:rsidP="00D251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048B6">
        <w:rPr>
          <w:rFonts w:ascii="Times New Roman" w:eastAsia="Times New Roman" w:hAnsi="Times New Roman" w:cs="Times New Roman"/>
          <w:lang w:eastAsia="ru-RU"/>
        </w:rPr>
        <w:t xml:space="preserve">  </w:t>
      </w:r>
      <w:r w:rsidR="00FF47A0" w:rsidRPr="00F2103F">
        <w:rPr>
          <w:rFonts w:ascii="Courier New" w:eastAsia="Times New Roman" w:hAnsi="Courier New" w:cs="Times New Roman"/>
          <w:noProof/>
          <w:spacing w:val="20"/>
          <w:lang w:eastAsia="ru-RU"/>
        </w:rPr>
        <w:drawing>
          <wp:inline distT="0" distB="0" distL="0" distR="0">
            <wp:extent cx="838200" cy="9525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38200" cy="952500"/>
                    </a:xfrm>
                    <a:prstGeom prst="rect">
                      <a:avLst/>
                    </a:prstGeom>
                    <a:noFill/>
                    <a:ln w="9525">
                      <a:noFill/>
                      <a:miter lim="800000"/>
                      <a:headEnd/>
                      <a:tailEnd/>
                    </a:ln>
                  </pic:spPr>
                </pic:pic>
              </a:graphicData>
            </a:graphic>
          </wp:inline>
        </w:drawing>
      </w:r>
    </w:p>
    <w:p w:rsidR="00D2516C" w:rsidRPr="00F2103F" w:rsidRDefault="00D2516C" w:rsidP="00D2516C">
      <w:pPr>
        <w:spacing w:after="0" w:line="252" w:lineRule="auto"/>
        <w:jc w:val="center"/>
        <w:rPr>
          <w:rFonts w:ascii="Times New Roman" w:eastAsia="Times New Roman" w:hAnsi="Times New Roman" w:cs="Times New Roman"/>
          <w:b/>
          <w:color w:val="000000"/>
          <w:spacing w:val="20"/>
          <w:lang w:eastAsia="ru-RU"/>
        </w:rPr>
      </w:pPr>
      <w:r w:rsidRPr="00F2103F">
        <w:rPr>
          <w:rFonts w:ascii="Times New Roman" w:eastAsia="Times New Roman" w:hAnsi="Times New Roman" w:cs="Times New Roman"/>
          <w:b/>
          <w:color w:val="000000"/>
          <w:spacing w:val="20"/>
          <w:lang w:eastAsia="ru-RU"/>
        </w:rPr>
        <w:t>АДМИНИСТРАЦИЯ</w:t>
      </w:r>
    </w:p>
    <w:p w:rsidR="00D2516C" w:rsidRPr="00F2103F" w:rsidRDefault="00D2516C" w:rsidP="00D2516C">
      <w:pPr>
        <w:tabs>
          <w:tab w:val="right" w:pos="0"/>
          <w:tab w:val="center" w:pos="4536"/>
          <w:tab w:val="right" w:pos="9072"/>
        </w:tabs>
        <w:spacing w:after="0" w:line="252" w:lineRule="auto"/>
        <w:jc w:val="center"/>
        <w:rPr>
          <w:rFonts w:ascii="Times New Roman" w:eastAsia="Times New Roman" w:hAnsi="Times New Roman" w:cs="Times New Roman"/>
          <w:b/>
          <w:spacing w:val="24"/>
          <w:lang w:eastAsia="ru-RU"/>
        </w:rPr>
      </w:pPr>
      <w:r w:rsidRPr="00F2103F">
        <w:rPr>
          <w:rFonts w:ascii="Times New Roman" w:eastAsia="Times New Roman" w:hAnsi="Times New Roman" w:cs="Times New Roman"/>
          <w:b/>
          <w:spacing w:val="24"/>
          <w:lang w:eastAsia="ru-RU"/>
        </w:rPr>
        <w:t xml:space="preserve">БОЛЬШЕКАРАЙСКОГО МУНИЦИПАЛЬНОГО ОБРАЗОВАНИЯ РОМАНОВСКОГО МУНИЦИПАЛЬНОГО РАЙОНА  </w:t>
      </w:r>
    </w:p>
    <w:p w:rsidR="00D2516C" w:rsidRPr="00F2103F" w:rsidRDefault="00D2516C" w:rsidP="00D2516C">
      <w:pPr>
        <w:tabs>
          <w:tab w:val="right" w:pos="0"/>
          <w:tab w:val="center" w:pos="4536"/>
          <w:tab w:val="right" w:pos="9072"/>
        </w:tabs>
        <w:spacing w:after="0" w:line="252" w:lineRule="auto"/>
        <w:jc w:val="center"/>
        <w:rPr>
          <w:rFonts w:ascii="Times New Roman" w:eastAsia="Times New Roman" w:hAnsi="Times New Roman" w:cs="Times New Roman"/>
          <w:b/>
          <w:spacing w:val="24"/>
          <w:lang w:eastAsia="ru-RU"/>
        </w:rPr>
      </w:pPr>
      <w:r w:rsidRPr="00F2103F">
        <w:rPr>
          <w:rFonts w:ascii="Times New Roman" w:eastAsia="Times New Roman" w:hAnsi="Times New Roman" w:cs="Times New Roman"/>
          <w:b/>
          <w:spacing w:val="24"/>
          <w:lang w:eastAsia="ru-RU"/>
        </w:rPr>
        <w:t>САРАТОВСКОЙ  ОБЛАСТИ</w:t>
      </w:r>
    </w:p>
    <w:p w:rsidR="00D2516C" w:rsidRPr="00F2103F" w:rsidRDefault="00405CC9" w:rsidP="00D2516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pict>
          <v:line id="Прямая соединительная линия 2" o:spid="_x0000_s1026" style="position:absolute;flip:y;z-index:251659264;visibility:visible;mso-wrap-distance-top:-3e-5mm;mso-wrap-distance-bottom:-3e-5mm" from="14.3pt,2.25pt" to="468.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" o:allowincell="f" strokeweight="4.5pt">
            <v:stroke startarrowwidth="narrow" startarrowlength="short" endarrowwidth="narrow" endarrowlength="short" linestyle="thickThin"/>
          </v:line>
        </w:pict>
      </w:r>
    </w:p>
    <w:p w:rsidR="00D2516C" w:rsidRPr="00F2103F" w:rsidRDefault="00D2516C" w:rsidP="00FF47A0">
      <w:pPr>
        <w:spacing w:after="0" w:line="240" w:lineRule="auto"/>
        <w:jc w:val="both"/>
        <w:rPr>
          <w:rFonts w:ascii="Times New Roman" w:eastAsia="Times New Roman" w:hAnsi="Times New Roman" w:cs="Times New Roman"/>
          <w:b/>
          <w:lang w:eastAsia="ru-RU"/>
        </w:rPr>
      </w:pPr>
    </w:p>
    <w:p w:rsidR="00D2516C" w:rsidRPr="00F2103F" w:rsidRDefault="00D2516C" w:rsidP="00FF47A0">
      <w:pPr>
        <w:spacing w:after="0" w:line="240" w:lineRule="auto"/>
        <w:jc w:val="center"/>
        <w:rPr>
          <w:rFonts w:ascii="Times New Roman" w:eastAsia="Times New Roman" w:hAnsi="Times New Roman" w:cs="Times New Roman"/>
          <w:b/>
          <w:lang w:eastAsia="ru-RU"/>
        </w:rPr>
      </w:pPr>
      <w:r w:rsidRPr="00F2103F">
        <w:rPr>
          <w:rFonts w:ascii="Times New Roman" w:eastAsia="Times New Roman" w:hAnsi="Times New Roman" w:cs="Times New Roman"/>
          <w:b/>
          <w:lang w:eastAsia="ru-RU"/>
        </w:rPr>
        <w:t>ПОСТАНОВЛЕНИЕ</w:t>
      </w:r>
    </w:p>
    <w:p w:rsidR="00D2516C" w:rsidRPr="00643DDD" w:rsidRDefault="00D2516C" w:rsidP="00FF47A0">
      <w:pPr>
        <w:spacing w:after="0" w:line="240" w:lineRule="auto"/>
        <w:jc w:val="center"/>
        <w:rPr>
          <w:rFonts w:ascii="Times New Roman" w:eastAsia="Times New Roman" w:hAnsi="Times New Roman" w:cs="Times New Roman"/>
          <w:b/>
          <w:lang w:eastAsia="ru-RU"/>
        </w:rPr>
      </w:pPr>
      <w:r w:rsidRPr="00F2103F">
        <w:rPr>
          <w:rFonts w:ascii="Times New Roman" w:eastAsia="Times New Roman" w:hAnsi="Times New Roman" w:cs="Times New Roman"/>
          <w:b/>
          <w:lang w:eastAsia="ru-RU"/>
        </w:rPr>
        <w:t>№</w:t>
      </w:r>
      <w:r w:rsidR="00643DDD">
        <w:rPr>
          <w:rFonts w:ascii="Times New Roman" w:eastAsia="Times New Roman" w:hAnsi="Times New Roman" w:cs="Times New Roman"/>
          <w:b/>
          <w:lang w:eastAsia="ru-RU"/>
        </w:rPr>
        <w:t xml:space="preserve"> </w:t>
      </w:r>
      <w:r w:rsidR="001A7132">
        <w:rPr>
          <w:rFonts w:ascii="Times New Roman" w:eastAsia="Times New Roman" w:hAnsi="Times New Roman" w:cs="Times New Roman"/>
          <w:b/>
          <w:lang w:eastAsia="ru-RU"/>
        </w:rPr>
        <w:t>00</w:t>
      </w:r>
    </w:p>
    <w:p w:rsidR="00D2516C" w:rsidRPr="00F2103F" w:rsidRDefault="00D2516C" w:rsidP="00FF47A0">
      <w:pPr>
        <w:spacing w:after="0" w:line="240" w:lineRule="auto"/>
        <w:jc w:val="both"/>
        <w:rPr>
          <w:rFonts w:ascii="Times New Roman" w:eastAsia="Times New Roman" w:hAnsi="Times New Roman" w:cs="Times New Roman"/>
          <w:b/>
          <w:lang w:eastAsia="ru-RU"/>
        </w:rPr>
      </w:pPr>
      <w:r w:rsidRPr="00F2103F">
        <w:rPr>
          <w:rFonts w:ascii="Times New Roman" w:eastAsia="Times New Roman" w:hAnsi="Times New Roman" w:cs="Times New Roman"/>
          <w:b/>
          <w:lang w:eastAsia="ru-RU"/>
        </w:rPr>
        <w:t xml:space="preserve">от </w:t>
      </w:r>
      <w:r w:rsidR="001A7132">
        <w:rPr>
          <w:rFonts w:ascii="Times New Roman" w:eastAsia="Times New Roman" w:hAnsi="Times New Roman" w:cs="Times New Roman"/>
          <w:b/>
          <w:lang w:eastAsia="ru-RU"/>
        </w:rPr>
        <w:t>00</w:t>
      </w:r>
      <w:r w:rsidR="00A32E0A" w:rsidRPr="00F2103F">
        <w:rPr>
          <w:rFonts w:ascii="Times New Roman" w:eastAsia="Times New Roman" w:hAnsi="Times New Roman" w:cs="Times New Roman"/>
          <w:b/>
          <w:lang w:eastAsia="ru-RU"/>
        </w:rPr>
        <w:t>.</w:t>
      </w:r>
      <w:r w:rsidR="001A7132">
        <w:rPr>
          <w:rFonts w:ascii="Times New Roman" w:eastAsia="Times New Roman" w:hAnsi="Times New Roman" w:cs="Times New Roman"/>
          <w:b/>
          <w:lang w:eastAsia="ru-RU"/>
        </w:rPr>
        <w:t>00</w:t>
      </w:r>
      <w:r w:rsidR="00A32E0A" w:rsidRPr="00F2103F">
        <w:rPr>
          <w:rFonts w:ascii="Times New Roman" w:eastAsia="Times New Roman" w:hAnsi="Times New Roman" w:cs="Times New Roman"/>
          <w:b/>
          <w:lang w:eastAsia="ru-RU"/>
        </w:rPr>
        <w:t>.</w:t>
      </w:r>
      <w:r w:rsidRPr="00F2103F">
        <w:rPr>
          <w:rFonts w:ascii="Times New Roman" w:eastAsia="Times New Roman" w:hAnsi="Times New Roman" w:cs="Times New Roman"/>
          <w:b/>
          <w:lang w:eastAsia="ru-RU"/>
        </w:rPr>
        <w:t>20</w:t>
      </w:r>
      <w:r w:rsidR="0035315F" w:rsidRPr="00F2103F">
        <w:rPr>
          <w:rFonts w:ascii="Times New Roman" w:eastAsia="Times New Roman" w:hAnsi="Times New Roman" w:cs="Times New Roman"/>
          <w:b/>
          <w:lang w:eastAsia="ru-RU"/>
        </w:rPr>
        <w:t>2</w:t>
      </w:r>
      <w:r w:rsidR="001A7132">
        <w:rPr>
          <w:rFonts w:ascii="Times New Roman" w:eastAsia="Times New Roman" w:hAnsi="Times New Roman" w:cs="Times New Roman"/>
          <w:b/>
          <w:lang w:eastAsia="ru-RU"/>
        </w:rPr>
        <w:t>4</w:t>
      </w:r>
      <w:r w:rsidRPr="00F2103F">
        <w:rPr>
          <w:rFonts w:ascii="Times New Roman" w:eastAsia="Times New Roman" w:hAnsi="Times New Roman" w:cs="Times New Roman"/>
          <w:b/>
          <w:lang w:eastAsia="ru-RU"/>
        </w:rPr>
        <w:t xml:space="preserve"> года</w:t>
      </w:r>
    </w:p>
    <w:p w:rsidR="00D2516C" w:rsidRPr="00F2103F" w:rsidRDefault="00D2516C" w:rsidP="00FF47A0">
      <w:pPr>
        <w:spacing w:after="0" w:line="240" w:lineRule="auto"/>
        <w:jc w:val="both"/>
        <w:rPr>
          <w:rFonts w:ascii="Times New Roman" w:eastAsia="Times New Roman" w:hAnsi="Times New Roman" w:cs="Times New Roman"/>
          <w:b/>
          <w:lang w:eastAsia="ru-RU"/>
        </w:rPr>
      </w:pPr>
      <w:r w:rsidRPr="00F2103F">
        <w:rPr>
          <w:rFonts w:ascii="Times New Roman" w:eastAsia="Times New Roman" w:hAnsi="Times New Roman" w:cs="Times New Roman"/>
          <w:b/>
          <w:lang w:eastAsia="ru-RU"/>
        </w:rPr>
        <w:t>с. Большой</w:t>
      </w:r>
      <w:proofErr w:type="gramStart"/>
      <w:r w:rsidRPr="00F2103F">
        <w:rPr>
          <w:rFonts w:ascii="Times New Roman" w:eastAsia="Times New Roman" w:hAnsi="Times New Roman" w:cs="Times New Roman"/>
          <w:b/>
          <w:lang w:eastAsia="ru-RU"/>
        </w:rPr>
        <w:t xml:space="preserve"> К</w:t>
      </w:r>
      <w:proofErr w:type="gramEnd"/>
      <w:r w:rsidRPr="00F2103F">
        <w:rPr>
          <w:rFonts w:ascii="Times New Roman" w:eastAsia="Times New Roman" w:hAnsi="Times New Roman" w:cs="Times New Roman"/>
          <w:b/>
          <w:lang w:eastAsia="ru-RU"/>
        </w:rPr>
        <w:t>арай</w:t>
      </w:r>
    </w:p>
    <w:p w:rsidR="00FF47A0" w:rsidRPr="00F2103F" w:rsidRDefault="00FF47A0" w:rsidP="00FF47A0">
      <w:pPr>
        <w:spacing w:after="0" w:line="240" w:lineRule="auto"/>
        <w:jc w:val="both"/>
        <w:rPr>
          <w:rFonts w:ascii="Times New Roman" w:eastAsia="Times New Roman" w:hAnsi="Times New Roman" w:cs="Times New Roman"/>
          <w:b/>
          <w:lang w:eastAsia="ru-RU"/>
        </w:rPr>
      </w:pPr>
    </w:p>
    <w:p w:rsidR="00FF47A0" w:rsidRPr="00F2103F" w:rsidRDefault="00FF47A0" w:rsidP="00FF47A0">
      <w:pPr>
        <w:pStyle w:val="a9"/>
        <w:spacing w:after="0"/>
        <w:ind w:left="0"/>
        <w:rPr>
          <w:b/>
          <w:sz w:val="22"/>
          <w:szCs w:val="22"/>
        </w:rPr>
      </w:pPr>
      <w:r w:rsidRPr="00F2103F">
        <w:rPr>
          <w:b/>
          <w:sz w:val="22"/>
          <w:szCs w:val="22"/>
        </w:rPr>
        <w:t>Об утверждении муниципальной программы</w:t>
      </w:r>
    </w:p>
    <w:p w:rsidR="00712F12" w:rsidRPr="00F2103F" w:rsidRDefault="00FF47A0" w:rsidP="00712F12">
      <w:pPr>
        <w:tabs>
          <w:tab w:val="left" w:pos="0"/>
        </w:tabs>
        <w:spacing w:after="0"/>
        <w:ind w:left="23" w:right="23" w:hanging="23"/>
        <w:rPr>
          <w:rFonts w:ascii="Times New Roman" w:hAnsi="Times New Roman" w:cs="Times New Roman"/>
          <w:b/>
        </w:rPr>
      </w:pPr>
      <w:r w:rsidRPr="00F2103F">
        <w:rPr>
          <w:rFonts w:ascii="Times New Roman" w:hAnsi="Times New Roman" w:cs="Times New Roman"/>
          <w:b/>
        </w:rPr>
        <w:t>«</w:t>
      </w:r>
      <w:r w:rsidR="00712F12" w:rsidRPr="00F2103F">
        <w:rPr>
          <w:rFonts w:ascii="Times New Roman" w:hAnsi="Times New Roman" w:cs="Times New Roman"/>
          <w:b/>
        </w:rPr>
        <w:t xml:space="preserve">Управление </w:t>
      </w:r>
      <w:proofErr w:type="spellStart"/>
      <w:r w:rsidR="00BE6D5E">
        <w:rPr>
          <w:rFonts w:ascii="Times New Roman" w:hAnsi="Times New Roman" w:cs="Times New Roman"/>
          <w:b/>
        </w:rPr>
        <w:t>земельно</w:t>
      </w:r>
      <w:proofErr w:type="spellEnd"/>
      <w:r w:rsidR="00BE6D5E">
        <w:rPr>
          <w:rFonts w:ascii="Times New Roman" w:hAnsi="Times New Roman" w:cs="Times New Roman"/>
          <w:b/>
        </w:rPr>
        <w:t xml:space="preserve"> - </w:t>
      </w:r>
      <w:r w:rsidR="008450D0" w:rsidRPr="00F2103F">
        <w:rPr>
          <w:rFonts w:ascii="Times New Roman" w:hAnsi="Times New Roman" w:cs="Times New Roman"/>
          <w:b/>
        </w:rPr>
        <w:t>имуществ</w:t>
      </w:r>
      <w:r w:rsidR="00BE6D5E">
        <w:rPr>
          <w:rFonts w:ascii="Times New Roman" w:hAnsi="Times New Roman" w:cs="Times New Roman"/>
          <w:b/>
        </w:rPr>
        <w:t>енными</w:t>
      </w:r>
      <w:bookmarkStart w:id="0" w:name="_GoBack"/>
      <w:bookmarkEnd w:id="0"/>
    </w:p>
    <w:p w:rsidR="00FF47A0" w:rsidRPr="00F2103F" w:rsidRDefault="00712F12" w:rsidP="00712F12">
      <w:pPr>
        <w:tabs>
          <w:tab w:val="left" w:pos="0"/>
        </w:tabs>
        <w:spacing w:after="0"/>
        <w:ind w:left="23" w:right="23" w:hanging="23"/>
        <w:rPr>
          <w:rFonts w:ascii="Times New Roman" w:hAnsi="Times New Roman" w:cs="Times New Roman"/>
          <w:b/>
        </w:rPr>
      </w:pPr>
      <w:r w:rsidRPr="00F2103F">
        <w:rPr>
          <w:rFonts w:ascii="Times New Roman" w:hAnsi="Times New Roman" w:cs="Times New Roman"/>
          <w:b/>
        </w:rPr>
        <w:t>ресурсами муниципального образования</w:t>
      </w:r>
      <w:r w:rsidR="00FF47A0" w:rsidRPr="00F2103F">
        <w:rPr>
          <w:rFonts w:ascii="Times New Roman" w:hAnsi="Times New Roman" w:cs="Times New Roman"/>
          <w:b/>
        </w:rPr>
        <w:t>»</w:t>
      </w:r>
    </w:p>
    <w:p w:rsidR="00FF47A0" w:rsidRPr="00F2103F" w:rsidRDefault="00FF47A0" w:rsidP="00FF47A0">
      <w:pPr>
        <w:spacing w:after="0"/>
        <w:rPr>
          <w:rFonts w:ascii="Times New Roman" w:hAnsi="Times New Roman" w:cs="Times New Roman"/>
        </w:rPr>
      </w:pPr>
    </w:p>
    <w:p w:rsidR="00FF47A0" w:rsidRPr="00F2103F" w:rsidRDefault="00FF47A0" w:rsidP="00712F12">
      <w:pPr>
        <w:ind w:firstLine="709"/>
        <w:jc w:val="both"/>
        <w:rPr>
          <w:rFonts w:ascii="Times New Roman" w:hAnsi="Times New Roman" w:cs="Times New Roman"/>
        </w:rPr>
      </w:pPr>
      <w:r w:rsidRPr="00F2103F">
        <w:rPr>
          <w:rFonts w:ascii="Times New Roman" w:hAnsi="Times New Roman" w:cs="Times New Roman"/>
        </w:rPr>
        <w:tab/>
      </w:r>
      <w:r w:rsidR="00712F12" w:rsidRPr="00F2103F">
        <w:rPr>
          <w:rFonts w:ascii="Times New Roman" w:hAnsi="Times New Roman" w:cs="Times New Roman"/>
        </w:rPr>
        <w:t xml:space="preserve">В целях эффективного управления объектами недвижимости и земельными ресурсами муниципального образования и увеличения неналоговых доходов консолидированного бюджета, в соответствии со статьей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w:t>
      </w:r>
      <w:r w:rsidRPr="00F2103F">
        <w:rPr>
          <w:rFonts w:ascii="Times New Roman" w:hAnsi="Times New Roman" w:cs="Times New Roman"/>
        </w:rPr>
        <w:t xml:space="preserve">Уставом </w:t>
      </w:r>
      <w:proofErr w:type="spellStart"/>
      <w:r w:rsidRPr="00F2103F">
        <w:rPr>
          <w:rFonts w:ascii="Times New Roman" w:hAnsi="Times New Roman" w:cs="Times New Roman"/>
        </w:rPr>
        <w:t>Большекарайского</w:t>
      </w:r>
      <w:proofErr w:type="spellEnd"/>
      <w:r w:rsidRPr="00F2103F">
        <w:rPr>
          <w:rFonts w:ascii="Times New Roman" w:hAnsi="Times New Roman" w:cs="Times New Roman"/>
        </w:rPr>
        <w:t xml:space="preserve"> муниципального образования Романовского муниципального района Саратовской области </w:t>
      </w:r>
    </w:p>
    <w:p w:rsidR="00FF47A0" w:rsidRPr="00F2103F" w:rsidRDefault="00FF47A0" w:rsidP="00FF47A0">
      <w:pPr>
        <w:spacing w:after="0"/>
        <w:ind w:firstLine="284"/>
        <w:jc w:val="both"/>
        <w:rPr>
          <w:rFonts w:ascii="Times New Roman" w:hAnsi="Times New Roman" w:cs="Times New Roman"/>
        </w:rPr>
      </w:pPr>
    </w:p>
    <w:p w:rsidR="00FF47A0" w:rsidRPr="00F2103F" w:rsidRDefault="00FF47A0" w:rsidP="00FF47A0">
      <w:pPr>
        <w:spacing w:after="0"/>
        <w:ind w:firstLine="284"/>
        <w:jc w:val="center"/>
        <w:rPr>
          <w:rFonts w:ascii="Times New Roman" w:hAnsi="Times New Roman" w:cs="Times New Roman"/>
          <w:b/>
        </w:rPr>
      </w:pPr>
      <w:r w:rsidRPr="00F2103F">
        <w:rPr>
          <w:rFonts w:ascii="Times New Roman" w:hAnsi="Times New Roman" w:cs="Times New Roman"/>
          <w:b/>
        </w:rPr>
        <w:t>ПОСТАНОВЛЯЮ:</w:t>
      </w:r>
    </w:p>
    <w:p w:rsidR="00FF47A0" w:rsidRPr="00F2103F" w:rsidRDefault="00FF47A0" w:rsidP="00FF47A0">
      <w:pPr>
        <w:spacing w:after="0"/>
        <w:ind w:firstLine="284"/>
        <w:jc w:val="both"/>
        <w:rPr>
          <w:rFonts w:ascii="Times New Roman" w:hAnsi="Times New Roman" w:cs="Times New Roman"/>
        </w:rPr>
      </w:pPr>
    </w:p>
    <w:p w:rsidR="00FF47A0" w:rsidRPr="00F2103F" w:rsidRDefault="00FF47A0" w:rsidP="00FF47A0">
      <w:pPr>
        <w:numPr>
          <w:ilvl w:val="0"/>
          <w:numId w:val="16"/>
        </w:numPr>
        <w:spacing w:after="0" w:line="240" w:lineRule="auto"/>
        <w:ind w:left="0" w:firstLine="284"/>
        <w:jc w:val="both"/>
        <w:rPr>
          <w:rFonts w:ascii="Times New Roman" w:hAnsi="Times New Roman" w:cs="Times New Roman"/>
        </w:rPr>
      </w:pPr>
      <w:r w:rsidRPr="00F2103F">
        <w:rPr>
          <w:rFonts w:ascii="Times New Roman" w:hAnsi="Times New Roman" w:cs="Times New Roman"/>
        </w:rPr>
        <w:t>Утвердить муниципальную программу «</w:t>
      </w:r>
      <w:r w:rsidR="00712F12" w:rsidRPr="00F2103F">
        <w:rPr>
          <w:rFonts w:ascii="Times New Roman" w:hAnsi="Times New Roman" w:cs="Times New Roman"/>
        </w:rPr>
        <w:t xml:space="preserve">Управление </w:t>
      </w:r>
      <w:r w:rsidR="00607426">
        <w:rPr>
          <w:rFonts w:ascii="Times New Roman" w:hAnsi="Times New Roman" w:cs="Times New Roman"/>
        </w:rPr>
        <w:t>имуществом и земельными</w:t>
      </w:r>
      <w:r w:rsidR="00712F12" w:rsidRPr="00F2103F">
        <w:rPr>
          <w:rFonts w:ascii="Times New Roman" w:hAnsi="Times New Roman" w:cs="Times New Roman"/>
        </w:rPr>
        <w:t xml:space="preserve"> ресурсами муниципального образования</w:t>
      </w:r>
      <w:r w:rsidRPr="00F2103F">
        <w:rPr>
          <w:rFonts w:ascii="Times New Roman" w:hAnsi="Times New Roman" w:cs="Times New Roman"/>
        </w:rPr>
        <w:t xml:space="preserve">» (далее – </w:t>
      </w:r>
      <w:r w:rsidR="001566C6" w:rsidRPr="00F2103F">
        <w:rPr>
          <w:rFonts w:ascii="Times New Roman" w:hAnsi="Times New Roman" w:cs="Times New Roman"/>
        </w:rPr>
        <w:t xml:space="preserve"> муниципальная п</w:t>
      </w:r>
      <w:r w:rsidRPr="00F2103F">
        <w:rPr>
          <w:rFonts w:ascii="Times New Roman" w:hAnsi="Times New Roman" w:cs="Times New Roman"/>
        </w:rPr>
        <w:t>рограмма) согласно приложению.</w:t>
      </w:r>
    </w:p>
    <w:p w:rsidR="00FF47A0" w:rsidRPr="00F2103F" w:rsidRDefault="00FF47A0" w:rsidP="00FF47A0">
      <w:pPr>
        <w:numPr>
          <w:ilvl w:val="0"/>
          <w:numId w:val="16"/>
        </w:numPr>
        <w:spacing w:after="0" w:line="240" w:lineRule="auto"/>
        <w:ind w:left="0" w:firstLine="284"/>
        <w:jc w:val="both"/>
        <w:rPr>
          <w:rFonts w:ascii="Times New Roman" w:hAnsi="Times New Roman" w:cs="Times New Roman"/>
        </w:rPr>
      </w:pPr>
      <w:r w:rsidRPr="00F2103F">
        <w:rPr>
          <w:rFonts w:ascii="Times New Roman" w:hAnsi="Times New Roman" w:cs="Times New Roman"/>
        </w:rPr>
        <w:t>Обнародовать данное постановление в установленном порядке.</w:t>
      </w:r>
    </w:p>
    <w:p w:rsidR="00FF47A0" w:rsidRPr="00F2103F" w:rsidRDefault="00FF47A0" w:rsidP="00FF47A0">
      <w:pPr>
        <w:numPr>
          <w:ilvl w:val="0"/>
          <w:numId w:val="16"/>
        </w:numPr>
        <w:spacing w:after="0" w:line="240" w:lineRule="auto"/>
        <w:ind w:left="0" w:firstLine="284"/>
        <w:jc w:val="both"/>
        <w:rPr>
          <w:rFonts w:ascii="Times New Roman" w:hAnsi="Times New Roman" w:cs="Times New Roman"/>
        </w:rPr>
      </w:pPr>
      <w:r w:rsidRPr="00F2103F">
        <w:rPr>
          <w:rFonts w:ascii="Times New Roman" w:hAnsi="Times New Roman" w:cs="Times New Roman"/>
        </w:rPr>
        <w:t>Настоящее постановление вступает в силу с 1 января 202</w:t>
      </w:r>
      <w:r w:rsidR="001A7132">
        <w:rPr>
          <w:rFonts w:ascii="Times New Roman" w:hAnsi="Times New Roman" w:cs="Times New Roman"/>
        </w:rPr>
        <w:t>5</w:t>
      </w:r>
      <w:r w:rsidRPr="00F2103F">
        <w:rPr>
          <w:rFonts w:ascii="Times New Roman" w:hAnsi="Times New Roman" w:cs="Times New Roman"/>
        </w:rPr>
        <w:t xml:space="preserve"> года.</w:t>
      </w:r>
    </w:p>
    <w:p w:rsidR="00FF47A0" w:rsidRPr="00F2103F" w:rsidRDefault="00FF47A0" w:rsidP="00FF47A0">
      <w:pPr>
        <w:numPr>
          <w:ilvl w:val="0"/>
          <w:numId w:val="16"/>
        </w:numPr>
        <w:spacing w:after="0" w:line="240" w:lineRule="auto"/>
        <w:ind w:left="0" w:firstLine="284"/>
        <w:jc w:val="both"/>
        <w:rPr>
          <w:rFonts w:ascii="Times New Roman" w:hAnsi="Times New Roman" w:cs="Times New Roman"/>
        </w:rPr>
      </w:pPr>
      <w:r w:rsidRPr="00F2103F">
        <w:rPr>
          <w:rFonts w:ascii="Times New Roman" w:hAnsi="Times New Roman" w:cs="Times New Roman"/>
        </w:rPr>
        <w:t>Контроль за исполнением настоящего постановления оставляю за собой.</w:t>
      </w:r>
    </w:p>
    <w:p w:rsidR="00FF47A0" w:rsidRPr="00F2103F" w:rsidRDefault="00FF47A0" w:rsidP="00FF47A0">
      <w:pPr>
        <w:spacing w:after="0"/>
        <w:rPr>
          <w:rFonts w:ascii="Times New Roman" w:hAnsi="Times New Roman" w:cs="Times New Roman"/>
          <w:b/>
        </w:rPr>
      </w:pPr>
    </w:p>
    <w:p w:rsidR="00FF47A0" w:rsidRPr="00F2103F" w:rsidRDefault="00FF47A0" w:rsidP="00FF47A0">
      <w:pPr>
        <w:spacing w:after="0"/>
        <w:rPr>
          <w:rFonts w:ascii="Times New Roman" w:hAnsi="Times New Roman" w:cs="Times New Roman"/>
          <w:b/>
        </w:rPr>
      </w:pPr>
    </w:p>
    <w:p w:rsidR="001A7132" w:rsidRDefault="001A7132" w:rsidP="001A7132">
      <w:pPr>
        <w:spacing w:after="0" w:line="240" w:lineRule="auto"/>
        <w:rPr>
          <w:rFonts w:ascii="PT Astra Serif" w:hAnsi="PT Astra Serif" w:cs="Times New Roman"/>
          <w:b/>
          <w:sz w:val="24"/>
          <w:szCs w:val="24"/>
        </w:rPr>
      </w:pPr>
      <w:r>
        <w:rPr>
          <w:rFonts w:ascii="PT Astra Serif" w:hAnsi="PT Astra Serif" w:cs="Times New Roman"/>
          <w:b/>
          <w:sz w:val="24"/>
          <w:szCs w:val="24"/>
        </w:rPr>
        <w:t xml:space="preserve">И.о. главы администрации </w:t>
      </w:r>
      <w:proofErr w:type="spellStart"/>
      <w:r>
        <w:rPr>
          <w:rFonts w:ascii="PT Astra Serif" w:hAnsi="PT Astra Serif" w:cs="Times New Roman"/>
          <w:b/>
          <w:sz w:val="24"/>
          <w:szCs w:val="24"/>
        </w:rPr>
        <w:t>Большекарайского</w:t>
      </w:r>
      <w:proofErr w:type="spellEnd"/>
    </w:p>
    <w:p w:rsidR="001A7132" w:rsidRDefault="001A7132" w:rsidP="001A7132">
      <w:pPr>
        <w:spacing w:after="0" w:line="240" w:lineRule="auto"/>
        <w:rPr>
          <w:rFonts w:ascii="PT Astra Serif" w:hAnsi="PT Astra Serif" w:cs="Times New Roman"/>
          <w:b/>
          <w:sz w:val="24"/>
          <w:szCs w:val="24"/>
        </w:rPr>
      </w:pPr>
      <w:r>
        <w:rPr>
          <w:rFonts w:ascii="PT Astra Serif" w:hAnsi="PT Astra Serif" w:cs="Times New Roman"/>
          <w:b/>
          <w:sz w:val="24"/>
          <w:szCs w:val="24"/>
        </w:rPr>
        <w:t>муниципального образования</w:t>
      </w:r>
      <w:r>
        <w:rPr>
          <w:rFonts w:ascii="PT Astra Serif" w:hAnsi="PT Astra Serif" w:cs="Times New Roman"/>
          <w:b/>
          <w:sz w:val="24"/>
          <w:szCs w:val="24"/>
        </w:rPr>
        <w:tab/>
      </w:r>
      <w:r>
        <w:rPr>
          <w:rFonts w:ascii="PT Astra Serif" w:hAnsi="PT Astra Serif" w:cs="Times New Roman"/>
          <w:b/>
          <w:sz w:val="24"/>
          <w:szCs w:val="24"/>
        </w:rPr>
        <w:tab/>
      </w:r>
      <w:r>
        <w:rPr>
          <w:rFonts w:ascii="PT Astra Serif" w:hAnsi="PT Astra Serif" w:cs="Times New Roman"/>
          <w:b/>
          <w:sz w:val="24"/>
          <w:szCs w:val="24"/>
        </w:rPr>
        <w:tab/>
      </w:r>
      <w:r>
        <w:rPr>
          <w:rFonts w:ascii="PT Astra Serif" w:hAnsi="PT Astra Serif" w:cs="Times New Roman"/>
          <w:b/>
          <w:sz w:val="24"/>
          <w:szCs w:val="24"/>
        </w:rPr>
        <w:tab/>
      </w:r>
      <w:proofErr w:type="spellStart"/>
      <w:r>
        <w:rPr>
          <w:rFonts w:ascii="PT Astra Serif" w:hAnsi="PT Astra Serif" w:cs="Times New Roman"/>
          <w:b/>
          <w:sz w:val="24"/>
          <w:szCs w:val="24"/>
        </w:rPr>
        <w:t>Т.А.Глухова</w:t>
      </w:r>
      <w:proofErr w:type="spellEnd"/>
    </w:p>
    <w:p w:rsidR="00FF47A0" w:rsidRPr="00F2103F" w:rsidRDefault="00FF47A0" w:rsidP="00FF47A0">
      <w:pPr>
        <w:spacing w:after="0"/>
        <w:rPr>
          <w:rFonts w:ascii="Times New Roman" w:hAnsi="Times New Roman" w:cs="Times New Roman"/>
        </w:rPr>
      </w:pPr>
    </w:p>
    <w:p w:rsidR="00FF47A0" w:rsidRPr="00F2103F" w:rsidRDefault="00FF47A0" w:rsidP="00FF47A0">
      <w:pPr>
        <w:spacing w:after="0"/>
        <w:rPr>
          <w:rFonts w:ascii="Times New Roman" w:hAnsi="Times New Roman" w:cs="Times New Roman"/>
        </w:rPr>
      </w:pPr>
    </w:p>
    <w:p w:rsidR="00FF47A0" w:rsidRPr="00F2103F" w:rsidRDefault="00FF47A0" w:rsidP="00FF47A0">
      <w:pPr>
        <w:spacing w:after="0"/>
        <w:ind w:firstLine="284"/>
        <w:jc w:val="center"/>
        <w:rPr>
          <w:rFonts w:ascii="Times New Roman" w:hAnsi="Times New Roman" w:cs="Times New Roman"/>
          <w:b/>
        </w:rPr>
      </w:pPr>
    </w:p>
    <w:p w:rsidR="00FF47A0" w:rsidRPr="00F2103F" w:rsidRDefault="00FF47A0" w:rsidP="00712F12">
      <w:pPr>
        <w:spacing w:after="0"/>
        <w:ind w:firstLine="284"/>
        <w:jc w:val="both"/>
        <w:rPr>
          <w:rFonts w:ascii="Times New Roman" w:hAnsi="Times New Roman" w:cs="Times New Roman"/>
        </w:rPr>
      </w:pPr>
    </w:p>
    <w:p w:rsidR="007E5EDD" w:rsidRPr="00F2103F" w:rsidRDefault="007E5EDD" w:rsidP="00712F12">
      <w:pPr>
        <w:spacing w:after="0"/>
        <w:ind w:firstLine="284"/>
        <w:jc w:val="both"/>
        <w:rPr>
          <w:rFonts w:ascii="Times New Roman" w:hAnsi="Times New Roman" w:cs="Times New Roman"/>
        </w:rPr>
      </w:pPr>
    </w:p>
    <w:p w:rsidR="007E5EDD" w:rsidRPr="00F2103F" w:rsidRDefault="007E5EDD" w:rsidP="00712F12">
      <w:pPr>
        <w:spacing w:after="0"/>
        <w:ind w:firstLine="284"/>
        <w:jc w:val="both"/>
        <w:rPr>
          <w:rFonts w:ascii="Times New Roman" w:hAnsi="Times New Roman" w:cs="Times New Roman"/>
        </w:rPr>
      </w:pPr>
    </w:p>
    <w:p w:rsidR="007E5EDD" w:rsidRPr="00F2103F" w:rsidRDefault="007E5EDD" w:rsidP="00712F12">
      <w:pPr>
        <w:spacing w:after="0"/>
        <w:ind w:firstLine="284"/>
        <w:jc w:val="both"/>
        <w:rPr>
          <w:rFonts w:ascii="Times New Roman" w:hAnsi="Times New Roman" w:cs="Times New Roman"/>
        </w:rPr>
      </w:pPr>
    </w:p>
    <w:p w:rsidR="007E5EDD" w:rsidRPr="00F2103F" w:rsidRDefault="007E5EDD" w:rsidP="00712F12">
      <w:pPr>
        <w:spacing w:after="0"/>
        <w:ind w:firstLine="284"/>
        <w:jc w:val="both"/>
        <w:rPr>
          <w:rFonts w:ascii="Times New Roman" w:hAnsi="Times New Roman" w:cs="Times New Roman"/>
        </w:rPr>
      </w:pPr>
    </w:p>
    <w:p w:rsidR="007E5EDD" w:rsidRPr="00F2103F" w:rsidRDefault="007E5EDD" w:rsidP="00712F12">
      <w:pPr>
        <w:spacing w:after="0"/>
        <w:ind w:firstLine="284"/>
        <w:jc w:val="both"/>
        <w:rPr>
          <w:rFonts w:ascii="Times New Roman" w:hAnsi="Times New Roman" w:cs="Times New Roman"/>
        </w:rPr>
      </w:pPr>
    </w:p>
    <w:p w:rsidR="007E5EDD" w:rsidRPr="007F4A21" w:rsidRDefault="007E5EDD" w:rsidP="00712F12">
      <w:pPr>
        <w:spacing w:after="0"/>
        <w:ind w:firstLine="284"/>
        <w:jc w:val="both"/>
        <w:rPr>
          <w:rFonts w:ascii="Times New Roman" w:hAnsi="Times New Roman" w:cs="Times New Roman"/>
        </w:rPr>
      </w:pPr>
    </w:p>
    <w:p w:rsidR="00F2103F" w:rsidRPr="007F4A21" w:rsidRDefault="00F2103F" w:rsidP="00712F12">
      <w:pPr>
        <w:spacing w:after="0"/>
        <w:ind w:firstLine="284"/>
        <w:jc w:val="both"/>
        <w:rPr>
          <w:rFonts w:ascii="Times New Roman" w:hAnsi="Times New Roman" w:cs="Times New Roman"/>
        </w:rPr>
      </w:pPr>
    </w:p>
    <w:p w:rsidR="00F2103F" w:rsidRPr="007F4A21" w:rsidRDefault="00F2103F" w:rsidP="00712F12">
      <w:pPr>
        <w:spacing w:after="0"/>
        <w:ind w:firstLine="284"/>
        <w:jc w:val="both"/>
        <w:rPr>
          <w:rFonts w:ascii="Times New Roman" w:hAnsi="Times New Roman" w:cs="Times New Roman"/>
        </w:rPr>
      </w:pPr>
    </w:p>
    <w:p w:rsidR="00F2103F" w:rsidRPr="007F4A21" w:rsidRDefault="00F2103F" w:rsidP="00712F12">
      <w:pPr>
        <w:spacing w:after="0"/>
        <w:ind w:firstLine="284"/>
        <w:jc w:val="both"/>
        <w:rPr>
          <w:rFonts w:ascii="Times New Roman" w:hAnsi="Times New Roman" w:cs="Times New Roman"/>
        </w:rPr>
      </w:pPr>
    </w:p>
    <w:p w:rsidR="00F2103F" w:rsidRPr="007F4A21" w:rsidRDefault="00F2103F" w:rsidP="00712F12">
      <w:pPr>
        <w:spacing w:after="0"/>
        <w:ind w:firstLine="284"/>
        <w:jc w:val="both"/>
        <w:rPr>
          <w:rFonts w:ascii="Times New Roman" w:hAnsi="Times New Roman" w:cs="Times New Roman"/>
        </w:rPr>
      </w:pPr>
    </w:p>
    <w:p w:rsidR="00F2103F" w:rsidRPr="007F4A21" w:rsidRDefault="00F2103F" w:rsidP="00712F12">
      <w:pPr>
        <w:spacing w:after="0"/>
        <w:ind w:firstLine="284"/>
        <w:jc w:val="both"/>
        <w:rPr>
          <w:rFonts w:ascii="Times New Roman" w:hAnsi="Times New Roman" w:cs="Times New Roman"/>
        </w:rPr>
      </w:pPr>
    </w:p>
    <w:p w:rsidR="00FF47A0" w:rsidRPr="00F2103F" w:rsidRDefault="00FF47A0" w:rsidP="00FF47A0">
      <w:pPr>
        <w:pStyle w:val="a7"/>
        <w:tabs>
          <w:tab w:val="center" w:pos="7513"/>
        </w:tabs>
        <w:rPr>
          <w:rFonts w:ascii="Times New Roman" w:hAnsi="Times New Roman" w:cs="Times New Roman"/>
          <w:i/>
        </w:rPr>
      </w:pPr>
    </w:p>
    <w:p w:rsidR="0082160A" w:rsidRPr="0070694D" w:rsidRDefault="00FF47A0" w:rsidP="0082160A">
      <w:pPr>
        <w:pStyle w:val="a7"/>
        <w:tabs>
          <w:tab w:val="center" w:pos="7513"/>
        </w:tabs>
        <w:jc w:val="right"/>
        <w:rPr>
          <w:rFonts w:ascii="PT Astra Serif" w:hAnsi="PT Astra Serif" w:cs="Times New Roman"/>
          <w:i/>
          <w:sz w:val="24"/>
          <w:szCs w:val="24"/>
        </w:rPr>
      </w:pPr>
      <w:r w:rsidRPr="00F2103F">
        <w:rPr>
          <w:rFonts w:ascii="Times New Roman" w:hAnsi="Times New Roman" w:cs="Times New Roman"/>
          <w:i/>
        </w:rPr>
        <w:t xml:space="preserve">                                                                                                   </w:t>
      </w:r>
      <w:r w:rsidR="0082160A" w:rsidRPr="0070694D">
        <w:rPr>
          <w:rFonts w:ascii="PT Astra Serif" w:hAnsi="PT Astra Serif" w:cs="Times New Roman"/>
          <w:i/>
          <w:sz w:val="24"/>
          <w:szCs w:val="24"/>
        </w:rPr>
        <w:t>Приложение к постановлению</w:t>
      </w:r>
    </w:p>
    <w:p w:rsidR="0082160A" w:rsidRPr="0070694D" w:rsidRDefault="0082160A" w:rsidP="0082160A">
      <w:pPr>
        <w:pStyle w:val="a7"/>
        <w:tabs>
          <w:tab w:val="center" w:pos="7513"/>
        </w:tabs>
        <w:jc w:val="right"/>
        <w:rPr>
          <w:rFonts w:ascii="PT Astra Serif" w:hAnsi="PT Astra Serif" w:cs="Times New Roman"/>
          <w:i/>
          <w:sz w:val="24"/>
          <w:szCs w:val="24"/>
        </w:rPr>
      </w:pPr>
      <w:r w:rsidRPr="0070694D">
        <w:rPr>
          <w:rFonts w:ascii="PT Astra Serif" w:hAnsi="PT Astra Serif" w:cs="Times New Roman"/>
          <w:i/>
          <w:sz w:val="24"/>
          <w:szCs w:val="24"/>
        </w:rPr>
        <w:t xml:space="preserve">                                                                                               Администрации </w:t>
      </w:r>
      <w:proofErr w:type="spellStart"/>
      <w:r w:rsidRPr="0070694D">
        <w:rPr>
          <w:rFonts w:ascii="PT Astra Serif" w:hAnsi="PT Astra Serif" w:cs="Times New Roman"/>
          <w:i/>
          <w:sz w:val="24"/>
          <w:szCs w:val="24"/>
        </w:rPr>
        <w:t>Большекарайского</w:t>
      </w:r>
      <w:proofErr w:type="spellEnd"/>
      <w:r w:rsidRPr="0070694D">
        <w:rPr>
          <w:rFonts w:ascii="PT Astra Serif" w:hAnsi="PT Astra Serif" w:cs="Times New Roman"/>
          <w:i/>
          <w:sz w:val="24"/>
          <w:szCs w:val="24"/>
        </w:rPr>
        <w:t xml:space="preserve"> муниципального образования                 </w:t>
      </w:r>
    </w:p>
    <w:p w:rsidR="0082160A" w:rsidRPr="0070694D" w:rsidRDefault="0082160A" w:rsidP="0082160A">
      <w:pPr>
        <w:pStyle w:val="a7"/>
        <w:tabs>
          <w:tab w:val="center" w:pos="7513"/>
        </w:tabs>
        <w:jc w:val="right"/>
        <w:rPr>
          <w:rFonts w:ascii="PT Astra Serif" w:hAnsi="PT Astra Serif" w:cs="Times New Roman"/>
          <w:i/>
          <w:sz w:val="24"/>
          <w:szCs w:val="24"/>
        </w:rPr>
      </w:pPr>
      <w:r w:rsidRPr="0070694D">
        <w:rPr>
          <w:rFonts w:ascii="PT Astra Serif" w:hAnsi="PT Astra Serif" w:cs="Times New Roman"/>
          <w:i/>
          <w:sz w:val="24"/>
          <w:szCs w:val="24"/>
        </w:rPr>
        <w:t xml:space="preserve">                                                                        </w:t>
      </w:r>
      <w:r w:rsidR="001A7132">
        <w:rPr>
          <w:rFonts w:ascii="PT Astra Serif" w:hAnsi="PT Astra Serif" w:cs="Times New Roman"/>
          <w:i/>
          <w:sz w:val="24"/>
          <w:szCs w:val="24"/>
        </w:rPr>
        <w:t xml:space="preserve">                           от 00.00</w:t>
      </w:r>
      <w:r w:rsidRPr="0070694D">
        <w:rPr>
          <w:rFonts w:ascii="PT Astra Serif" w:hAnsi="PT Astra Serif" w:cs="Times New Roman"/>
          <w:i/>
          <w:sz w:val="24"/>
          <w:szCs w:val="24"/>
        </w:rPr>
        <w:t>. 20</w:t>
      </w:r>
      <w:r w:rsidRPr="001A7132">
        <w:rPr>
          <w:rFonts w:ascii="PT Astra Serif" w:hAnsi="PT Astra Serif" w:cs="Times New Roman"/>
          <w:i/>
          <w:sz w:val="24"/>
          <w:szCs w:val="24"/>
        </w:rPr>
        <w:t>2</w:t>
      </w:r>
      <w:r w:rsidR="001A7132">
        <w:rPr>
          <w:rFonts w:ascii="PT Astra Serif" w:hAnsi="PT Astra Serif" w:cs="Times New Roman"/>
          <w:i/>
          <w:sz w:val="24"/>
          <w:szCs w:val="24"/>
        </w:rPr>
        <w:t>4</w:t>
      </w:r>
      <w:r w:rsidRPr="0070694D">
        <w:rPr>
          <w:rFonts w:ascii="PT Astra Serif" w:hAnsi="PT Astra Serif" w:cs="Times New Roman"/>
          <w:i/>
          <w:sz w:val="24"/>
          <w:szCs w:val="24"/>
        </w:rPr>
        <w:t xml:space="preserve">года № </w:t>
      </w:r>
      <w:r w:rsidR="001A7132">
        <w:rPr>
          <w:rFonts w:ascii="PT Astra Serif" w:hAnsi="PT Astra Serif" w:cs="Times New Roman"/>
          <w:i/>
          <w:sz w:val="24"/>
          <w:szCs w:val="24"/>
        </w:rPr>
        <w:t>00</w:t>
      </w:r>
    </w:p>
    <w:p w:rsidR="00FF47A0" w:rsidRPr="00F2103F" w:rsidRDefault="00FF47A0" w:rsidP="0082160A">
      <w:pPr>
        <w:pStyle w:val="a7"/>
        <w:tabs>
          <w:tab w:val="center" w:pos="7513"/>
        </w:tabs>
        <w:jc w:val="right"/>
        <w:rPr>
          <w:rFonts w:ascii="Times New Roman" w:hAnsi="Times New Roman" w:cs="Times New Roman"/>
          <w:i/>
        </w:rPr>
      </w:pPr>
    </w:p>
    <w:p w:rsidR="00712F12" w:rsidRPr="00F2103F" w:rsidRDefault="00712F12" w:rsidP="0082160A">
      <w:pPr>
        <w:spacing w:after="0" w:line="240" w:lineRule="auto"/>
        <w:jc w:val="center"/>
        <w:rPr>
          <w:rFonts w:ascii="Times New Roman" w:hAnsi="Times New Roman" w:cs="Times New Roman"/>
          <w:b/>
        </w:rPr>
      </w:pPr>
      <w:r w:rsidRPr="00F2103F">
        <w:rPr>
          <w:rFonts w:ascii="Times New Roman" w:hAnsi="Times New Roman" w:cs="Times New Roman"/>
          <w:b/>
        </w:rPr>
        <w:t>ПАСПОРТ</w:t>
      </w:r>
    </w:p>
    <w:p w:rsidR="00712F12" w:rsidRPr="00F2103F" w:rsidRDefault="00712F12" w:rsidP="0082160A">
      <w:pPr>
        <w:spacing w:after="0" w:line="240" w:lineRule="auto"/>
        <w:jc w:val="center"/>
        <w:rPr>
          <w:rFonts w:ascii="Times New Roman" w:hAnsi="Times New Roman" w:cs="Times New Roman"/>
          <w:b/>
        </w:rPr>
      </w:pPr>
      <w:r w:rsidRPr="00F2103F">
        <w:rPr>
          <w:rFonts w:ascii="Times New Roman" w:hAnsi="Times New Roman" w:cs="Times New Roman"/>
          <w:b/>
        </w:rPr>
        <w:t>муниципальной программы</w:t>
      </w:r>
    </w:p>
    <w:p w:rsidR="00712F12" w:rsidRPr="00F2103F" w:rsidRDefault="00712F12" w:rsidP="00712F12">
      <w:pPr>
        <w:spacing w:after="0"/>
        <w:jc w:val="center"/>
        <w:rPr>
          <w:rFonts w:ascii="Times New Roman" w:hAnsi="Times New Roman" w:cs="Times New Roman"/>
        </w:rPr>
      </w:pPr>
    </w:p>
    <w:tbl>
      <w:tblPr>
        <w:tblW w:w="0" w:type="auto"/>
        <w:tblInd w:w="-318" w:type="dxa"/>
        <w:tblLayout w:type="fixed"/>
        <w:tblLook w:val="0000"/>
      </w:tblPr>
      <w:tblGrid>
        <w:gridCol w:w="3687"/>
        <w:gridCol w:w="6555"/>
      </w:tblGrid>
      <w:tr w:rsidR="00712F12" w:rsidRPr="00F2103F" w:rsidTr="001566C6">
        <w:trPr>
          <w:trHeight w:val="968"/>
        </w:trPr>
        <w:tc>
          <w:tcPr>
            <w:tcW w:w="3687" w:type="dxa"/>
            <w:tcBorders>
              <w:top w:val="single" w:sz="4" w:space="0" w:color="000000"/>
              <w:left w:val="single" w:sz="4" w:space="0" w:color="000000"/>
              <w:bottom w:val="single" w:sz="4" w:space="0" w:color="000000"/>
            </w:tcBorders>
          </w:tcPr>
          <w:p w:rsidR="00712F12" w:rsidRPr="00F2103F" w:rsidRDefault="00712F12" w:rsidP="001566C6">
            <w:pPr>
              <w:spacing w:after="0"/>
              <w:rPr>
                <w:rFonts w:ascii="Times New Roman" w:hAnsi="Times New Roman" w:cs="Times New Roman"/>
              </w:rPr>
            </w:pPr>
            <w:r w:rsidRPr="00F2103F">
              <w:rPr>
                <w:rFonts w:ascii="Times New Roman" w:hAnsi="Times New Roman" w:cs="Times New Roman"/>
              </w:rPr>
              <w:t>Наименование муниципальной программы</w:t>
            </w:r>
          </w:p>
        </w:tc>
        <w:tc>
          <w:tcPr>
            <w:tcW w:w="6555" w:type="dxa"/>
            <w:tcBorders>
              <w:top w:val="single" w:sz="4" w:space="0" w:color="000000"/>
              <w:left w:val="single" w:sz="4" w:space="0" w:color="000000"/>
              <w:bottom w:val="single" w:sz="4" w:space="0" w:color="000000"/>
              <w:right w:val="single" w:sz="4" w:space="0" w:color="000000"/>
            </w:tcBorders>
          </w:tcPr>
          <w:p w:rsidR="00712F12" w:rsidRPr="00F2103F" w:rsidRDefault="00712F12" w:rsidP="008450D0">
            <w:pPr>
              <w:snapToGrid w:val="0"/>
              <w:spacing w:after="0"/>
              <w:ind w:right="108"/>
              <w:rPr>
                <w:rFonts w:ascii="Times New Roman" w:hAnsi="Times New Roman" w:cs="Times New Roman"/>
              </w:rPr>
            </w:pPr>
            <w:r w:rsidRPr="00F2103F">
              <w:rPr>
                <w:rFonts w:ascii="Times New Roman" w:hAnsi="Times New Roman" w:cs="Times New Roman"/>
              </w:rPr>
              <w:t>Управление земельн</w:t>
            </w:r>
            <w:r w:rsidR="008450D0" w:rsidRPr="00F2103F">
              <w:rPr>
                <w:rFonts w:ascii="Times New Roman" w:hAnsi="Times New Roman" w:cs="Times New Roman"/>
              </w:rPr>
              <w:t xml:space="preserve">ыми и </w:t>
            </w:r>
            <w:r w:rsidRPr="00F2103F">
              <w:rPr>
                <w:rFonts w:ascii="Times New Roman" w:hAnsi="Times New Roman" w:cs="Times New Roman"/>
              </w:rPr>
              <w:t xml:space="preserve">имущественными ресурсами муниципального образования  </w:t>
            </w:r>
          </w:p>
        </w:tc>
      </w:tr>
      <w:tr w:rsidR="00712F12" w:rsidRPr="00F2103F" w:rsidTr="001566C6">
        <w:trPr>
          <w:trHeight w:val="968"/>
        </w:trPr>
        <w:tc>
          <w:tcPr>
            <w:tcW w:w="3687" w:type="dxa"/>
            <w:tcBorders>
              <w:top w:val="single" w:sz="4" w:space="0" w:color="000000"/>
              <w:left w:val="single" w:sz="4" w:space="0" w:color="000000"/>
              <w:bottom w:val="single" w:sz="4" w:space="0" w:color="000000"/>
            </w:tcBorders>
          </w:tcPr>
          <w:p w:rsidR="00712F12" w:rsidRPr="00F2103F" w:rsidRDefault="00712F12" w:rsidP="001566C6">
            <w:pPr>
              <w:snapToGrid w:val="0"/>
              <w:spacing w:after="0"/>
              <w:rPr>
                <w:rFonts w:ascii="Times New Roman" w:hAnsi="Times New Roman" w:cs="Times New Roman"/>
              </w:rPr>
            </w:pPr>
            <w:r w:rsidRPr="00F2103F">
              <w:rPr>
                <w:rFonts w:ascii="Times New Roman" w:hAnsi="Times New Roman" w:cs="Times New Roman"/>
              </w:rPr>
              <w:t>Цели муниципальной программы</w:t>
            </w:r>
          </w:p>
        </w:tc>
        <w:tc>
          <w:tcPr>
            <w:tcW w:w="6555" w:type="dxa"/>
            <w:tcBorders>
              <w:top w:val="single" w:sz="4" w:space="0" w:color="000000"/>
              <w:left w:val="single" w:sz="4" w:space="0" w:color="000000"/>
              <w:bottom w:val="single" w:sz="4" w:space="0" w:color="000000"/>
              <w:right w:val="single" w:sz="4" w:space="0" w:color="000000"/>
            </w:tcBorders>
          </w:tcPr>
          <w:p w:rsidR="00712F12" w:rsidRPr="00F2103F" w:rsidRDefault="00712F12" w:rsidP="001566C6">
            <w:pPr>
              <w:tabs>
                <w:tab w:val="num" w:pos="0"/>
              </w:tabs>
              <w:spacing w:after="0"/>
              <w:ind w:left="-8" w:firstLine="8"/>
              <w:rPr>
                <w:rFonts w:ascii="Times New Roman" w:hAnsi="Times New Roman" w:cs="Times New Roman"/>
                <w:highlight w:val="yellow"/>
              </w:rPr>
            </w:pPr>
            <w:r w:rsidRPr="00F2103F">
              <w:rPr>
                <w:rFonts w:ascii="Times New Roman" w:hAnsi="Times New Roman" w:cs="Times New Roman"/>
              </w:rPr>
              <w:t>Оптимизация состава и структуры муниципального имущества, повышение эффективности управления и распоряжения муниципальным имуществом, земельными участками.</w:t>
            </w:r>
          </w:p>
        </w:tc>
      </w:tr>
      <w:tr w:rsidR="00712F12" w:rsidRPr="00F2103F" w:rsidTr="001566C6">
        <w:trPr>
          <w:trHeight w:val="968"/>
        </w:trPr>
        <w:tc>
          <w:tcPr>
            <w:tcW w:w="3687" w:type="dxa"/>
            <w:tcBorders>
              <w:top w:val="single" w:sz="4" w:space="0" w:color="000000"/>
              <w:left w:val="single" w:sz="4" w:space="0" w:color="000000"/>
              <w:bottom w:val="single" w:sz="4" w:space="0" w:color="000000"/>
            </w:tcBorders>
          </w:tcPr>
          <w:p w:rsidR="00712F12" w:rsidRPr="00F2103F" w:rsidRDefault="00712F12" w:rsidP="001566C6">
            <w:pPr>
              <w:snapToGrid w:val="0"/>
              <w:spacing w:after="0"/>
              <w:rPr>
                <w:rFonts w:ascii="Times New Roman" w:hAnsi="Times New Roman" w:cs="Times New Roman"/>
              </w:rPr>
            </w:pPr>
            <w:r w:rsidRPr="00F2103F">
              <w:rPr>
                <w:rFonts w:ascii="Times New Roman" w:hAnsi="Times New Roman" w:cs="Times New Roman"/>
              </w:rPr>
              <w:t>Задачи муниципальной программы</w:t>
            </w:r>
          </w:p>
        </w:tc>
        <w:tc>
          <w:tcPr>
            <w:tcW w:w="6555" w:type="dxa"/>
            <w:tcBorders>
              <w:top w:val="single" w:sz="4" w:space="0" w:color="000000"/>
              <w:left w:val="single" w:sz="4" w:space="0" w:color="000000"/>
              <w:bottom w:val="single" w:sz="4" w:space="0" w:color="000000"/>
              <w:right w:val="single" w:sz="4" w:space="0" w:color="000000"/>
            </w:tcBorders>
          </w:tcPr>
          <w:p w:rsidR="00712F12" w:rsidRPr="00F2103F" w:rsidRDefault="001566C6" w:rsidP="001566C6">
            <w:pPr>
              <w:numPr>
                <w:ilvl w:val="0"/>
                <w:numId w:val="17"/>
              </w:numPr>
              <w:tabs>
                <w:tab w:val="clear" w:pos="720"/>
                <w:tab w:val="num" w:pos="-8"/>
              </w:tabs>
              <w:spacing w:after="0" w:line="240" w:lineRule="auto"/>
              <w:ind w:left="0" w:hanging="720"/>
              <w:rPr>
                <w:rFonts w:ascii="Times New Roman" w:hAnsi="Times New Roman" w:cs="Times New Roman"/>
              </w:rPr>
            </w:pPr>
            <w:r w:rsidRPr="00F2103F">
              <w:rPr>
                <w:rFonts w:ascii="Times New Roman" w:hAnsi="Times New Roman" w:cs="Times New Roman"/>
              </w:rPr>
              <w:t>-с</w:t>
            </w:r>
            <w:r w:rsidR="00712F12" w:rsidRPr="00F2103F">
              <w:rPr>
                <w:rFonts w:ascii="Times New Roman" w:hAnsi="Times New Roman" w:cs="Times New Roman"/>
              </w:rPr>
              <w:t>овершенствование системы управления и распоряжения муниципальным имуществом и земельными участками, находящимися в муниципальной собственности</w:t>
            </w:r>
            <w:r w:rsidRPr="00F2103F">
              <w:rPr>
                <w:rFonts w:ascii="Times New Roman" w:hAnsi="Times New Roman" w:cs="Times New Roman"/>
              </w:rPr>
              <w:t>;</w:t>
            </w:r>
          </w:p>
          <w:p w:rsidR="00712F12" w:rsidRPr="00F2103F" w:rsidRDefault="001566C6" w:rsidP="001566C6">
            <w:pPr>
              <w:numPr>
                <w:ilvl w:val="0"/>
                <w:numId w:val="17"/>
              </w:numPr>
              <w:tabs>
                <w:tab w:val="clear" w:pos="720"/>
                <w:tab w:val="num" w:pos="-8"/>
              </w:tabs>
              <w:spacing w:after="0" w:line="240" w:lineRule="auto"/>
              <w:ind w:left="0" w:hanging="720"/>
              <w:rPr>
                <w:rFonts w:ascii="Times New Roman" w:hAnsi="Times New Roman" w:cs="Times New Roman"/>
              </w:rPr>
            </w:pPr>
            <w:r w:rsidRPr="00F2103F">
              <w:rPr>
                <w:rFonts w:ascii="Times New Roman" w:hAnsi="Times New Roman" w:cs="Times New Roman"/>
              </w:rPr>
              <w:t>- о</w:t>
            </w:r>
            <w:r w:rsidR="00712F12" w:rsidRPr="00F2103F">
              <w:rPr>
                <w:rFonts w:ascii="Times New Roman" w:hAnsi="Times New Roman" w:cs="Times New Roman"/>
              </w:rPr>
              <w:t>беспечение доходности местного бюджета от использования земельно-имущественных ресурсов.</w:t>
            </w:r>
          </w:p>
        </w:tc>
      </w:tr>
      <w:tr w:rsidR="00712F12" w:rsidRPr="00F2103F" w:rsidTr="001566C6">
        <w:trPr>
          <w:trHeight w:val="968"/>
        </w:trPr>
        <w:tc>
          <w:tcPr>
            <w:tcW w:w="3687" w:type="dxa"/>
            <w:tcBorders>
              <w:top w:val="single" w:sz="4" w:space="0" w:color="000000"/>
              <w:left w:val="single" w:sz="4" w:space="0" w:color="000000"/>
              <w:bottom w:val="single" w:sz="4" w:space="0" w:color="000000"/>
            </w:tcBorders>
          </w:tcPr>
          <w:p w:rsidR="00712F12" w:rsidRPr="00F2103F" w:rsidRDefault="00712F12" w:rsidP="001566C6">
            <w:pPr>
              <w:spacing w:after="0"/>
              <w:rPr>
                <w:rFonts w:ascii="Times New Roman" w:hAnsi="Times New Roman" w:cs="Times New Roman"/>
              </w:rPr>
            </w:pPr>
            <w:r w:rsidRPr="00F2103F">
              <w:rPr>
                <w:rFonts w:ascii="Times New Roman" w:hAnsi="Times New Roman" w:cs="Times New Roman"/>
              </w:rPr>
              <w:t>Сроки реализации муниципальной программы</w:t>
            </w:r>
          </w:p>
        </w:tc>
        <w:tc>
          <w:tcPr>
            <w:tcW w:w="6555" w:type="dxa"/>
            <w:tcBorders>
              <w:top w:val="single" w:sz="4" w:space="0" w:color="000000"/>
              <w:left w:val="single" w:sz="4" w:space="0" w:color="000000"/>
              <w:bottom w:val="single" w:sz="4" w:space="0" w:color="000000"/>
              <w:right w:val="single" w:sz="4" w:space="0" w:color="000000"/>
            </w:tcBorders>
          </w:tcPr>
          <w:p w:rsidR="00712F12" w:rsidRPr="00F2103F" w:rsidRDefault="00712F12" w:rsidP="001A7132">
            <w:pPr>
              <w:spacing w:after="0"/>
              <w:rPr>
                <w:rFonts w:ascii="Times New Roman" w:hAnsi="Times New Roman" w:cs="Times New Roman"/>
              </w:rPr>
            </w:pPr>
            <w:r w:rsidRPr="00F2103F">
              <w:rPr>
                <w:rFonts w:ascii="Times New Roman" w:hAnsi="Times New Roman" w:cs="Times New Roman"/>
              </w:rPr>
              <w:t>202</w:t>
            </w:r>
            <w:r w:rsidR="001A7132">
              <w:rPr>
                <w:rFonts w:ascii="Times New Roman" w:hAnsi="Times New Roman" w:cs="Times New Roman"/>
              </w:rPr>
              <w:t>5</w:t>
            </w:r>
            <w:r w:rsidR="0035315F" w:rsidRPr="00F2103F">
              <w:rPr>
                <w:rFonts w:ascii="Times New Roman" w:hAnsi="Times New Roman" w:cs="Times New Roman"/>
                <w:lang w:val="en-US"/>
              </w:rPr>
              <w:t>-202</w:t>
            </w:r>
            <w:r w:rsidR="001A7132">
              <w:rPr>
                <w:rFonts w:ascii="Times New Roman" w:hAnsi="Times New Roman" w:cs="Times New Roman"/>
              </w:rPr>
              <w:t>7</w:t>
            </w:r>
            <w:r w:rsidRPr="00F2103F">
              <w:rPr>
                <w:rFonts w:ascii="Times New Roman" w:hAnsi="Times New Roman" w:cs="Times New Roman"/>
              </w:rPr>
              <w:t xml:space="preserve"> год</w:t>
            </w:r>
          </w:p>
        </w:tc>
      </w:tr>
      <w:tr w:rsidR="00712F12" w:rsidRPr="00F2103F" w:rsidTr="001566C6">
        <w:trPr>
          <w:trHeight w:val="700"/>
        </w:trPr>
        <w:tc>
          <w:tcPr>
            <w:tcW w:w="3687" w:type="dxa"/>
            <w:tcBorders>
              <w:top w:val="single" w:sz="4" w:space="0" w:color="000000"/>
              <w:left w:val="single" w:sz="4" w:space="0" w:color="000000"/>
              <w:bottom w:val="single" w:sz="4" w:space="0" w:color="000000"/>
            </w:tcBorders>
          </w:tcPr>
          <w:p w:rsidR="00712F12" w:rsidRPr="00F2103F" w:rsidRDefault="00712F12" w:rsidP="001566C6">
            <w:pPr>
              <w:spacing w:after="0"/>
              <w:rPr>
                <w:rFonts w:ascii="Times New Roman" w:hAnsi="Times New Roman" w:cs="Times New Roman"/>
              </w:rPr>
            </w:pPr>
            <w:r w:rsidRPr="00F2103F">
              <w:rPr>
                <w:rFonts w:ascii="Times New Roman" w:hAnsi="Times New Roman" w:cs="Times New Roman"/>
              </w:rPr>
              <w:t xml:space="preserve">Ответственный исполнитель </w:t>
            </w:r>
            <w:r w:rsidR="00BD36E4" w:rsidRPr="00F2103F">
              <w:rPr>
                <w:rFonts w:ascii="Times New Roman" w:hAnsi="Times New Roman" w:cs="Times New Roman"/>
              </w:rPr>
              <w:t xml:space="preserve">муниципальной </w:t>
            </w:r>
            <w:r w:rsidRPr="00F2103F">
              <w:rPr>
                <w:rFonts w:ascii="Times New Roman" w:hAnsi="Times New Roman" w:cs="Times New Roman"/>
              </w:rPr>
              <w:t>программы</w:t>
            </w:r>
          </w:p>
        </w:tc>
        <w:tc>
          <w:tcPr>
            <w:tcW w:w="6555" w:type="dxa"/>
            <w:tcBorders>
              <w:top w:val="single" w:sz="4" w:space="0" w:color="000000"/>
              <w:left w:val="single" w:sz="4" w:space="0" w:color="000000"/>
              <w:bottom w:val="single" w:sz="4" w:space="0" w:color="000000"/>
              <w:right w:val="single" w:sz="4" w:space="0" w:color="000000"/>
            </w:tcBorders>
          </w:tcPr>
          <w:p w:rsidR="00712F12" w:rsidRPr="00F2103F" w:rsidRDefault="00712F12" w:rsidP="001566C6">
            <w:pPr>
              <w:snapToGrid w:val="0"/>
              <w:spacing w:after="0"/>
              <w:ind w:right="108"/>
              <w:rPr>
                <w:rFonts w:ascii="Times New Roman" w:hAnsi="Times New Roman" w:cs="Times New Roman"/>
              </w:rPr>
            </w:pPr>
            <w:r w:rsidRPr="00F2103F">
              <w:rPr>
                <w:rFonts w:ascii="Times New Roman" w:hAnsi="Times New Roman" w:cs="Times New Roman"/>
              </w:rPr>
              <w:t>Администрация муниципального образования</w:t>
            </w:r>
          </w:p>
        </w:tc>
      </w:tr>
      <w:tr w:rsidR="00712F12" w:rsidRPr="00F2103F" w:rsidTr="001566C6">
        <w:trPr>
          <w:trHeight w:val="812"/>
        </w:trPr>
        <w:tc>
          <w:tcPr>
            <w:tcW w:w="3687" w:type="dxa"/>
            <w:tcBorders>
              <w:top w:val="single" w:sz="4" w:space="0" w:color="000000"/>
              <w:left w:val="single" w:sz="4" w:space="0" w:color="000000"/>
              <w:bottom w:val="single" w:sz="4" w:space="0" w:color="000000"/>
            </w:tcBorders>
          </w:tcPr>
          <w:p w:rsidR="00712F12" w:rsidRPr="00F2103F" w:rsidRDefault="00BD36E4" w:rsidP="001566C6">
            <w:pPr>
              <w:spacing w:after="0"/>
              <w:rPr>
                <w:rFonts w:ascii="Times New Roman" w:hAnsi="Times New Roman" w:cs="Times New Roman"/>
              </w:rPr>
            </w:pPr>
            <w:r w:rsidRPr="00F2103F">
              <w:rPr>
                <w:rFonts w:ascii="Times New Roman" w:hAnsi="Times New Roman" w:cs="Times New Roman"/>
              </w:rPr>
              <w:t>Источник финансирования муниципальной программы</w:t>
            </w:r>
          </w:p>
        </w:tc>
        <w:tc>
          <w:tcPr>
            <w:tcW w:w="6555" w:type="dxa"/>
            <w:tcBorders>
              <w:top w:val="single" w:sz="4" w:space="0" w:color="000000"/>
              <w:left w:val="single" w:sz="4" w:space="0" w:color="000000"/>
              <w:bottom w:val="single" w:sz="4" w:space="0" w:color="000000"/>
              <w:right w:val="single" w:sz="4" w:space="0" w:color="000000"/>
            </w:tcBorders>
          </w:tcPr>
          <w:p w:rsidR="00712F12" w:rsidRPr="00F2103F" w:rsidRDefault="00BD36E4" w:rsidP="001566C6">
            <w:pPr>
              <w:snapToGrid w:val="0"/>
              <w:spacing w:after="0"/>
              <w:rPr>
                <w:rFonts w:ascii="Times New Roman" w:hAnsi="Times New Roman" w:cs="Times New Roman"/>
              </w:rPr>
            </w:pPr>
            <w:r w:rsidRPr="00F2103F">
              <w:rPr>
                <w:rFonts w:ascii="Times New Roman" w:hAnsi="Times New Roman" w:cs="Times New Roman"/>
              </w:rPr>
              <w:t xml:space="preserve">Бюджет </w:t>
            </w:r>
            <w:r w:rsidR="00712F12" w:rsidRPr="00F2103F">
              <w:rPr>
                <w:rFonts w:ascii="Times New Roman" w:hAnsi="Times New Roman" w:cs="Times New Roman"/>
              </w:rPr>
              <w:t xml:space="preserve"> муниципального образования</w:t>
            </w:r>
          </w:p>
        </w:tc>
      </w:tr>
      <w:tr w:rsidR="00712F12" w:rsidRPr="00F2103F" w:rsidTr="001566C6">
        <w:trPr>
          <w:trHeight w:val="495"/>
        </w:trPr>
        <w:tc>
          <w:tcPr>
            <w:tcW w:w="3687" w:type="dxa"/>
            <w:tcBorders>
              <w:top w:val="single" w:sz="4" w:space="0" w:color="000000"/>
              <w:left w:val="single" w:sz="4" w:space="0" w:color="000000"/>
            </w:tcBorders>
          </w:tcPr>
          <w:p w:rsidR="00712F12" w:rsidRPr="00F2103F" w:rsidRDefault="00712F12" w:rsidP="001566C6">
            <w:pPr>
              <w:spacing w:after="0"/>
              <w:rPr>
                <w:rFonts w:ascii="Times New Roman" w:hAnsi="Times New Roman" w:cs="Times New Roman"/>
              </w:rPr>
            </w:pPr>
            <w:r w:rsidRPr="00F2103F">
              <w:rPr>
                <w:rFonts w:ascii="Times New Roman" w:hAnsi="Times New Roman" w:cs="Times New Roman"/>
              </w:rPr>
              <w:t>Объем</w:t>
            </w:r>
            <w:r w:rsidR="001566C6" w:rsidRPr="00F2103F">
              <w:rPr>
                <w:rFonts w:ascii="Times New Roman" w:hAnsi="Times New Roman" w:cs="Times New Roman"/>
              </w:rPr>
              <w:t>ы</w:t>
            </w:r>
            <w:r w:rsidRPr="00F2103F">
              <w:rPr>
                <w:rFonts w:ascii="Times New Roman" w:hAnsi="Times New Roman" w:cs="Times New Roman"/>
              </w:rPr>
              <w:t xml:space="preserve"> финанс</w:t>
            </w:r>
            <w:r w:rsidR="001566C6" w:rsidRPr="00F2103F">
              <w:rPr>
                <w:rFonts w:ascii="Times New Roman" w:hAnsi="Times New Roman" w:cs="Times New Roman"/>
              </w:rPr>
              <w:t>ирования муниципальной программы</w:t>
            </w:r>
          </w:p>
        </w:tc>
        <w:tc>
          <w:tcPr>
            <w:tcW w:w="6555" w:type="dxa"/>
            <w:tcBorders>
              <w:top w:val="single" w:sz="4" w:space="0" w:color="000000"/>
              <w:left w:val="single" w:sz="4" w:space="0" w:color="000000"/>
              <w:bottom w:val="single" w:sz="4" w:space="0" w:color="auto"/>
              <w:right w:val="single" w:sz="4" w:space="0" w:color="000000"/>
            </w:tcBorders>
          </w:tcPr>
          <w:p w:rsidR="0082160A" w:rsidRPr="00E14AB5" w:rsidRDefault="0082160A" w:rsidP="0082160A">
            <w:pPr>
              <w:spacing w:after="0" w:line="240" w:lineRule="auto"/>
              <w:rPr>
                <w:rFonts w:ascii="PT Astra Serif" w:hAnsi="PT Astra Serif" w:cs="Times New Roman"/>
                <w:sz w:val="24"/>
                <w:szCs w:val="24"/>
              </w:rPr>
            </w:pPr>
            <w:r w:rsidRPr="00E14AB5">
              <w:rPr>
                <w:rFonts w:ascii="PT Astra Serif" w:hAnsi="PT Astra Serif" w:cs="Times New Roman"/>
                <w:sz w:val="24"/>
                <w:szCs w:val="24"/>
              </w:rPr>
              <w:t xml:space="preserve">Общий объем финансирования </w:t>
            </w:r>
          </w:p>
          <w:p w:rsidR="0082160A" w:rsidRPr="00E14AB5" w:rsidRDefault="0082160A" w:rsidP="0082160A">
            <w:pPr>
              <w:spacing w:after="0" w:line="240" w:lineRule="auto"/>
              <w:rPr>
                <w:rFonts w:ascii="PT Astra Serif" w:hAnsi="PT Astra Serif" w:cs="Times New Roman"/>
                <w:sz w:val="24"/>
                <w:szCs w:val="24"/>
              </w:rPr>
            </w:pPr>
            <w:r w:rsidRPr="00E14AB5">
              <w:rPr>
                <w:rFonts w:ascii="PT Astra Serif" w:hAnsi="PT Astra Serif" w:cs="Times New Roman"/>
                <w:sz w:val="24"/>
                <w:szCs w:val="24"/>
              </w:rPr>
              <w:t>202</w:t>
            </w:r>
            <w:r w:rsidR="001A7132">
              <w:rPr>
                <w:rFonts w:ascii="PT Astra Serif" w:hAnsi="PT Astra Serif" w:cs="Times New Roman"/>
                <w:sz w:val="24"/>
                <w:szCs w:val="24"/>
              </w:rPr>
              <w:t>5</w:t>
            </w:r>
            <w:r w:rsidRPr="00E14AB5">
              <w:rPr>
                <w:rFonts w:ascii="PT Astra Serif" w:hAnsi="PT Astra Serif" w:cs="Times New Roman"/>
                <w:sz w:val="24"/>
                <w:szCs w:val="24"/>
              </w:rPr>
              <w:t xml:space="preserve">г. -  </w:t>
            </w:r>
            <w:r>
              <w:rPr>
                <w:rFonts w:ascii="PT Astra Serif" w:hAnsi="PT Astra Serif" w:cs="Times New Roman"/>
                <w:sz w:val="24"/>
                <w:szCs w:val="24"/>
              </w:rPr>
              <w:t>5</w:t>
            </w:r>
            <w:r w:rsidRPr="00E14AB5">
              <w:rPr>
                <w:rFonts w:ascii="PT Astra Serif" w:hAnsi="PT Astra Serif" w:cs="Times New Roman"/>
                <w:sz w:val="24"/>
                <w:szCs w:val="24"/>
              </w:rPr>
              <w:t>0,0 тыс. руб.</w:t>
            </w:r>
          </w:p>
          <w:p w:rsidR="0082160A" w:rsidRPr="00E14AB5" w:rsidRDefault="0082160A" w:rsidP="0082160A">
            <w:pPr>
              <w:spacing w:after="0" w:line="240" w:lineRule="auto"/>
              <w:rPr>
                <w:rFonts w:ascii="PT Astra Serif" w:hAnsi="PT Astra Serif" w:cs="Times New Roman"/>
                <w:sz w:val="24"/>
                <w:szCs w:val="24"/>
              </w:rPr>
            </w:pPr>
            <w:r>
              <w:rPr>
                <w:rFonts w:ascii="PT Astra Serif" w:hAnsi="PT Astra Serif" w:cs="Times New Roman"/>
                <w:sz w:val="24"/>
                <w:szCs w:val="24"/>
              </w:rPr>
              <w:t>202</w:t>
            </w:r>
            <w:r w:rsidR="001A7132">
              <w:rPr>
                <w:rFonts w:ascii="PT Astra Serif" w:hAnsi="PT Astra Serif" w:cs="Times New Roman"/>
                <w:sz w:val="24"/>
                <w:szCs w:val="24"/>
              </w:rPr>
              <w:t>6</w:t>
            </w:r>
            <w:r>
              <w:rPr>
                <w:rFonts w:ascii="PT Astra Serif" w:hAnsi="PT Astra Serif" w:cs="Times New Roman"/>
                <w:sz w:val="24"/>
                <w:szCs w:val="24"/>
              </w:rPr>
              <w:t>г. – 5</w:t>
            </w:r>
            <w:r w:rsidRPr="00E14AB5">
              <w:rPr>
                <w:rFonts w:ascii="PT Astra Serif" w:hAnsi="PT Astra Serif" w:cs="Times New Roman"/>
                <w:sz w:val="24"/>
                <w:szCs w:val="24"/>
              </w:rPr>
              <w:t>0,0 тыс. руб.</w:t>
            </w:r>
          </w:p>
          <w:p w:rsidR="0082160A" w:rsidRPr="00E14AB5" w:rsidRDefault="0082160A" w:rsidP="0082160A">
            <w:pPr>
              <w:spacing w:after="0" w:line="240" w:lineRule="auto"/>
              <w:rPr>
                <w:rFonts w:ascii="PT Astra Serif" w:hAnsi="PT Astra Serif" w:cs="Times New Roman"/>
                <w:sz w:val="24"/>
                <w:szCs w:val="24"/>
              </w:rPr>
            </w:pPr>
            <w:r>
              <w:rPr>
                <w:rFonts w:ascii="PT Astra Serif" w:hAnsi="PT Astra Serif" w:cs="Times New Roman"/>
                <w:sz w:val="24"/>
                <w:szCs w:val="24"/>
              </w:rPr>
              <w:t>202</w:t>
            </w:r>
            <w:r w:rsidR="001A7132">
              <w:rPr>
                <w:rFonts w:ascii="PT Astra Serif" w:hAnsi="PT Astra Serif" w:cs="Times New Roman"/>
                <w:sz w:val="24"/>
                <w:szCs w:val="24"/>
              </w:rPr>
              <w:t>7</w:t>
            </w:r>
            <w:r>
              <w:rPr>
                <w:rFonts w:ascii="PT Astra Serif" w:hAnsi="PT Astra Serif" w:cs="Times New Roman"/>
                <w:sz w:val="24"/>
                <w:szCs w:val="24"/>
              </w:rPr>
              <w:t>г. – 5</w:t>
            </w:r>
            <w:r w:rsidRPr="00E14AB5">
              <w:rPr>
                <w:rFonts w:ascii="PT Astra Serif" w:hAnsi="PT Astra Serif" w:cs="Times New Roman"/>
                <w:sz w:val="24"/>
                <w:szCs w:val="24"/>
              </w:rPr>
              <w:t>0,0 тыс. руб.</w:t>
            </w:r>
          </w:p>
          <w:p w:rsidR="00712F12" w:rsidRPr="00F2103F" w:rsidRDefault="0082160A" w:rsidP="0082160A">
            <w:pPr>
              <w:snapToGrid w:val="0"/>
              <w:spacing w:after="0" w:line="240" w:lineRule="auto"/>
              <w:rPr>
                <w:rFonts w:ascii="Times New Roman" w:hAnsi="Times New Roman" w:cs="Times New Roman"/>
              </w:rPr>
            </w:pPr>
            <w:r w:rsidRPr="00E14AB5">
              <w:rPr>
                <w:rFonts w:ascii="PT Astra Serif" w:hAnsi="PT Astra Serif" w:cs="Times New Roman"/>
                <w:sz w:val="24"/>
                <w:szCs w:val="24"/>
              </w:rPr>
              <w:t>(сумма может корректироваться)</w:t>
            </w:r>
          </w:p>
        </w:tc>
      </w:tr>
      <w:tr w:rsidR="00712F12" w:rsidRPr="00F2103F" w:rsidTr="001566C6">
        <w:trPr>
          <w:trHeight w:val="1756"/>
        </w:trPr>
        <w:tc>
          <w:tcPr>
            <w:tcW w:w="3687" w:type="dxa"/>
            <w:tcBorders>
              <w:top w:val="single" w:sz="4" w:space="0" w:color="000000"/>
              <w:left w:val="single" w:sz="4" w:space="0" w:color="000000"/>
              <w:bottom w:val="single" w:sz="4" w:space="0" w:color="000000"/>
            </w:tcBorders>
          </w:tcPr>
          <w:p w:rsidR="00712F12" w:rsidRPr="00F2103F" w:rsidRDefault="00712F12" w:rsidP="001566C6">
            <w:pPr>
              <w:spacing w:after="0"/>
              <w:rPr>
                <w:rFonts w:ascii="Times New Roman" w:hAnsi="Times New Roman" w:cs="Times New Roman"/>
              </w:rPr>
            </w:pPr>
            <w:r w:rsidRPr="00F2103F">
              <w:rPr>
                <w:rFonts w:ascii="Times New Roman" w:hAnsi="Times New Roman" w:cs="Times New Roman"/>
              </w:rPr>
              <w:t xml:space="preserve">Ожидаемые конечные результаты реализации </w:t>
            </w:r>
            <w:r w:rsidR="001566C6" w:rsidRPr="00F2103F">
              <w:rPr>
                <w:rFonts w:ascii="Times New Roman" w:hAnsi="Times New Roman" w:cs="Times New Roman"/>
              </w:rPr>
              <w:t xml:space="preserve"> муниципальной</w:t>
            </w:r>
            <w:r w:rsidRPr="00F2103F">
              <w:rPr>
                <w:rFonts w:ascii="Times New Roman" w:hAnsi="Times New Roman" w:cs="Times New Roman"/>
              </w:rPr>
              <w:t>программы</w:t>
            </w:r>
          </w:p>
        </w:tc>
        <w:tc>
          <w:tcPr>
            <w:tcW w:w="6555" w:type="dxa"/>
            <w:tcBorders>
              <w:top w:val="single" w:sz="4" w:space="0" w:color="000000"/>
              <w:left w:val="single" w:sz="4" w:space="0" w:color="000000"/>
              <w:bottom w:val="single" w:sz="4" w:space="0" w:color="auto"/>
              <w:right w:val="single" w:sz="4" w:space="0" w:color="000000"/>
            </w:tcBorders>
          </w:tcPr>
          <w:p w:rsidR="00712F12" w:rsidRPr="00F2103F" w:rsidRDefault="00712F12" w:rsidP="001566C6">
            <w:pPr>
              <w:snapToGrid w:val="0"/>
              <w:spacing w:after="0"/>
              <w:rPr>
                <w:rFonts w:ascii="Times New Roman" w:hAnsi="Times New Roman" w:cs="Times New Roman"/>
              </w:rPr>
            </w:pPr>
            <w:r w:rsidRPr="00F2103F">
              <w:rPr>
                <w:rFonts w:ascii="Times New Roman" w:hAnsi="Times New Roman" w:cs="Times New Roman"/>
              </w:rPr>
              <w:t xml:space="preserve">- </w:t>
            </w:r>
            <w:r w:rsidR="001566C6" w:rsidRPr="00F2103F">
              <w:rPr>
                <w:rFonts w:ascii="Times New Roman" w:hAnsi="Times New Roman" w:cs="Times New Roman"/>
              </w:rPr>
              <w:t>у</w:t>
            </w:r>
            <w:r w:rsidRPr="00F2103F">
              <w:rPr>
                <w:rFonts w:ascii="Times New Roman" w:hAnsi="Times New Roman" w:cs="Times New Roman"/>
              </w:rPr>
              <w:t>величение поступлений в бюджет  муниципального образования, от продажи земельных участков;</w:t>
            </w:r>
          </w:p>
          <w:p w:rsidR="00712F12" w:rsidRPr="00F2103F" w:rsidRDefault="00CD7A90" w:rsidP="00CD7A90">
            <w:pPr>
              <w:snapToGrid w:val="0"/>
              <w:spacing w:after="0"/>
              <w:rPr>
                <w:rFonts w:ascii="Times New Roman" w:hAnsi="Times New Roman" w:cs="Times New Roman"/>
              </w:rPr>
            </w:pPr>
            <w:r w:rsidRPr="00F2103F">
              <w:rPr>
                <w:rFonts w:ascii="Times New Roman" w:hAnsi="Times New Roman" w:cs="Times New Roman"/>
              </w:rPr>
              <w:t>- о</w:t>
            </w:r>
            <w:r w:rsidRPr="00F2103F">
              <w:rPr>
                <w:rFonts w:ascii="Times New Roman" w:eastAsia="Calibri" w:hAnsi="Times New Roman" w:cs="Times New Roman"/>
              </w:rPr>
              <w:t>жидается повышение эффективности управления муниципальным имуществом</w:t>
            </w:r>
            <w:r w:rsidRPr="00F2103F">
              <w:rPr>
                <w:rFonts w:ascii="Times New Roman" w:hAnsi="Times New Roman" w:cs="Times New Roman"/>
              </w:rPr>
              <w:t>;</w:t>
            </w:r>
          </w:p>
          <w:p w:rsidR="00CD7A90" w:rsidRPr="00F2103F" w:rsidRDefault="00CD7A90" w:rsidP="00CD7A90">
            <w:pPr>
              <w:snapToGrid w:val="0"/>
              <w:spacing w:after="0"/>
              <w:rPr>
                <w:rFonts w:ascii="Times New Roman" w:hAnsi="Times New Roman" w:cs="Times New Roman"/>
              </w:rPr>
            </w:pPr>
            <w:r w:rsidRPr="00F2103F">
              <w:rPr>
                <w:rFonts w:ascii="Times New Roman" w:hAnsi="Times New Roman" w:cs="Times New Roman"/>
              </w:rPr>
              <w:t>- у</w:t>
            </w:r>
            <w:r w:rsidRPr="00F2103F">
              <w:rPr>
                <w:rFonts w:ascii="Times New Roman" w:eastAsia="Calibri" w:hAnsi="Times New Roman" w:cs="Times New Roman"/>
              </w:rPr>
              <w:t>величение количества объектов, на которые оформлено и зарегистрировано право муниципальной собственности</w:t>
            </w:r>
          </w:p>
        </w:tc>
      </w:tr>
    </w:tbl>
    <w:p w:rsidR="00BD36E4" w:rsidRPr="007F4A21" w:rsidRDefault="00BD36E4" w:rsidP="004E4288">
      <w:pPr>
        <w:spacing w:after="0"/>
        <w:rPr>
          <w:rFonts w:ascii="Times New Roman" w:hAnsi="Times New Roman" w:cs="Times New Roman"/>
        </w:rPr>
      </w:pPr>
    </w:p>
    <w:p w:rsidR="00712F12" w:rsidRPr="00F2103F" w:rsidRDefault="00712F12" w:rsidP="00712F12">
      <w:pPr>
        <w:spacing w:after="0"/>
        <w:ind w:firstLine="709"/>
        <w:jc w:val="center"/>
        <w:rPr>
          <w:rFonts w:ascii="Times New Roman" w:hAnsi="Times New Roman" w:cs="Times New Roman"/>
          <w:b/>
        </w:rPr>
      </w:pPr>
      <w:r w:rsidRPr="00F2103F">
        <w:rPr>
          <w:rFonts w:ascii="Times New Roman" w:hAnsi="Times New Roman" w:cs="Times New Roman"/>
          <w:b/>
        </w:rPr>
        <w:t>1. Общая характеристика сферы реализации муниципальной программы</w:t>
      </w:r>
    </w:p>
    <w:p w:rsidR="00712F12" w:rsidRPr="00F2103F" w:rsidRDefault="00712F12" w:rsidP="00712F12">
      <w:pPr>
        <w:pStyle w:val="ConsPlusNormal"/>
        <w:widowControl/>
        <w:ind w:firstLine="709"/>
        <w:jc w:val="both"/>
        <w:rPr>
          <w:rFonts w:ascii="Times New Roman" w:hAnsi="Times New Roman" w:cs="Times New Roman"/>
          <w:sz w:val="22"/>
          <w:szCs w:val="22"/>
        </w:rPr>
      </w:pPr>
      <w:r w:rsidRPr="00F2103F">
        <w:rPr>
          <w:rFonts w:ascii="Times New Roman" w:hAnsi="Times New Roman" w:cs="Times New Roman"/>
          <w:sz w:val="22"/>
          <w:szCs w:val="22"/>
        </w:rPr>
        <w:t xml:space="preserve">Одной из важнейших стратегических задач в области создания условий устойчивого экономического развития </w:t>
      </w:r>
      <w:proofErr w:type="spellStart"/>
      <w:r w:rsidRPr="00F2103F">
        <w:rPr>
          <w:rFonts w:ascii="Times New Roman" w:hAnsi="Times New Roman" w:cs="Times New Roman"/>
          <w:sz w:val="22"/>
          <w:szCs w:val="22"/>
        </w:rPr>
        <w:t>Большекарайского</w:t>
      </w:r>
      <w:proofErr w:type="spellEnd"/>
      <w:r w:rsidRPr="00F2103F">
        <w:rPr>
          <w:rFonts w:ascii="Times New Roman" w:hAnsi="Times New Roman" w:cs="Times New Roman"/>
          <w:sz w:val="22"/>
          <w:szCs w:val="22"/>
        </w:rPr>
        <w:t xml:space="preserve"> муниципального образования является эффективное использование земли и иной недвижимости всех форм собственности для удовлетворения потребностей общества и граждан.</w:t>
      </w:r>
    </w:p>
    <w:p w:rsidR="008450D0" w:rsidRPr="00F2103F" w:rsidRDefault="008450D0" w:rsidP="008450D0">
      <w:pPr>
        <w:shd w:val="clear" w:color="auto" w:fill="FFFFFF"/>
        <w:spacing w:after="0" w:line="240" w:lineRule="auto"/>
        <w:ind w:firstLine="708"/>
        <w:jc w:val="both"/>
        <w:rPr>
          <w:rFonts w:ascii="Times New Roman" w:eastAsia="Times New Roman" w:hAnsi="Times New Roman" w:cs="Times New Roman"/>
          <w:color w:val="000000"/>
          <w:lang w:eastAsia="ru-RU"/>
        </w:rPr>
      </w:pPr>
      <w:r w:rsidRPr="00F2103F">
        <w:rPr>
          <w:rFonts w:ascii="Times New Roman" w:eastAsia="Times New Roman" w:hAnsi="Times New Roman" w:cs="Times New Roman"/>
          <w:color w:val="000000"/>
          <w:lang w:eastAsia="ru-RU"/>
        </w:rPr>
        <w:t xml:space="preserve">Порядок управления и распоряжения муниципальной собственностью </w:t>
      </w:r>
      <w:proofErr w:type="spellStart"/>
      <w:r w:rsidRPr="00F2103F">
        <w:rPr>
          <w:rFonts w:ascii="Times New Roman" w:eastAsia="Times New Roman" w:hAnsi="Times New Roman" w:cs="Times New Roman"/>
          <w:color w:val="000000"/>
          <w:lang w:eastAsia="ru-RU"/>
        </w:rPr>
        <w:t>Большекарайского</w:t>
      </w:r>
      <w:proofErr w:type="spellEnd"/>
      <w:r w:rsidRPr="00F2103F">
        <w:rPr>
          <w:rFonts w:ascii="Times New Roman" w:eastAsia="Times New Roman" w:hAnsi="Times New Roman" w:cs="Times New Roman"/>
          <w:color w:val="000000"/>
          <w:lang w:eastAsia="ru-RU"/>
        </w:rPr>
        <w:t xml:space="preserve"> муниципального образования установлен Положением о порядке управления и распоряжения </w:t>
      </w:r>
      <w:r w:rsidR="00B3597E" w:rsidRPr="00F2103F">
        <w:rPr>
          <w:rFonts w:ascii="Times New Roman" w:eastAsia="Times New Roman" w:hAnsi="Times New Roman" w:cs="Times New Roman"/>
          <w:color w:val="000000"/>
          <w:lang w:eastAsia="ru-RU"/>
        </w:rPr>
        <w:t xml:space="preserve">имуществом, находящемся в </w:t>
      </w:r>
      <w:r w:rsidRPr="00F2103F">
        <w:rPr>
          <w:rFonts w:ascii="Times New Roman" w:eastAsia="Times New Roman" w:hAnsi="Times New Roman" w:cs="Times New Roman"/>
          <w:color w:val="000000"/>
          <w:lang w:eastAsia="ru-RU"/>
        </w:rPr>
        <w:t>муниципальной собственност</w:t>
      </w:r>
      <w:r w:rsidR="00B3597E" w:rsidRPr="00F2103F">
        <w:rPr>
          <w:rFonts w:ascii="Times New Roman" w:eastAsia="Times New Roman" w:hAnsi="Times New Roman" w:cs="Times New Roman"/>
          <w:color w:val="000000"/>
          <w:lang w:eastAsia="ru-RU"/>
        </w:rPr>
        <w:t>и</w:t>
      </w:r>
      <w:r w:rsidR="0082160A">
        <w:rPr>
          <w:rFonts w:ascii="Times New Roman" w:eastAsia="Times New Roman" w:hAnsi="Times New Roman" w:cs="Times New Roman"/>
          <w:color w:val="000000"/>
          <w:lang w:eastAsia="ru-RU"/>
        </w:rPr>
        <w:t xml:space="preserve"> </w:t>
      </w:r>
      <w:proofErr w:type="spellStart"/>
      <w:r w:rsidR="00B3597E" w:rsidRPr="00F2103F">
        <w:rPr>
          <w:rFonts w:ascii="Times New Roman" w:eastAsia="Times New Roman" w:hAnsi="Times New Roman" w:cs="Times New Roman"/>
          <w:color w:val="000000"/>
          <w:lang w:eastAsia="ru-RU"/>
        </w:rPr>
        <w:t>Большекарайского</w:t>
      </w:r>
      <w:proofErr w:type="spellEnd"/>
      <w:r w:rsidR="00B3597E" w:rsidRPr="00F2103F">
        <w:rPr>
          <w:rFonts w:ascii="Times New Roman" w:eastAsia="Times New Roman" w:hAnsi="Times New Roman" w:cs="Times New Roman"/>
          <w:color w:val="000000"/>
          <w:lang w:eastAsia="ru-RU"/>
        </w:rPr>
        <w:t xml:space="preserve"> муниципального образования</w:t>
      </w:r>
      <w:r w:rsidRPr="00F2103F">
        <w:rPr>
          <w:rFonts w:ascii="Times New Roman" w:eastAsia="Times New Roman" w:hAnsi="Times New Roman" w:cs="Times New Roman"/>
          <w:color w:val="000000"/>
          <w:lang w:eastAsia="ru-RU"/>
        </w:rPr>
        <w:t xml:space="preserve">, утвержденным решением Совета депутатов </w:t>
      </w:r>
      <w:proofErr w:type="spellStart"/>
      <w:r w:rsidR="00B3597E" w:rsidRPr="00F2103F">
        <w:rPr>
          <w:rFonts w:ascii="Times New Roman" w:eastAsia="Times New Roman" w:hAnsi="Times New Roman" w:cs="Times New Roman"/>
          <w:color w:val="000000"/>
          <w:lang w:eastAsia="ru-RU"/>
        </w:rPr>
        <w:t>Большекарайского</w:t>
      </w:r>
      <w:proofErr w:type="spellEnd"/>
      <w:r w:rsidR="00B3597E" w:rsidRPr="00F2103F">
        <w:rPr>
          <w:rFonts w:ascii="Times New Roman" w:eastAsia="Times New Roman" w:hAnsi="Times New Roman" w:cs="Times New Roman"/>
          <w:color w:val="000000"/>
          <w:lang w:eastAsia="ru-RU"/>
        </w:rPr>
        <w:t xml:space="preserve"> муниципального образования</w:t>
      </w:r>
      <w:r w:rsidRPr="00F2103F">
        <w:rPr>
          <w:rFonts w:ascii="Times New Roman" w:eastAsia="Times New Roman" w:hAnsi="Times New Roman" w:cs="Times New Roman"/>
          <w:color w:val="000000"/>
          <w:lang w:eastAsia="ru-RU"/>
        </w:rPr>
        <w:t xml:space="preserve"> от </w:t>
      </w:r>
      <w:r w:rsidR="00B3597E" w:rsidRPr="00F2103F">
        <w:rPr>
          <w:rFonts w:ascii="Times New Roman" w:eastAsia="Times New Roman" w:hAnsi="Times New Roman" w:cs="Times New Roman"/>
          <w:color w:val="000000"/>
          <w:lang w:eastAsia="ru-RU"/>
        </w:rPr>
        <w:t>01</w:t>
      </w:r>
      <w:r w:rsidRPr="00F2103F">
        <w:rPr>
          <w:rFonts w:ascii="Times New Roman" w:eastAsia="Times New Roman" w:hAnsi="Times New Roman" w:cs="Times New Roman"/>
          <w:color w:val="000000"/>
          <w:lang w:eastAsia="ru-RU"/>
        </w:rPr>
        <w:t>.0</w:t>
      </w:r>
      <w:r w:rsidR="00B3597E" w:rsidRPr="00F2103F">
        <w:rPr>
          <w:rFonts w:ascii="Times New Roman" w:eastAsia="Times New Roman" w:hAnsi="Times New Roman" w:cs="Times New Roman"/>
          <w:color w:val="000000"/>
          <w:lang w:eastAsia="ru-RU"/>
        </w:rPr>
        <w:t>3</w:t>
      </w:r>
      <w:r w:rsidRPr="00F2103F">
        <w:rPr>
          <w:rFonts w:ascii="Times New Roman" w:eastAsia="Times New Roman" w:hAnsi="Times New Roman" w:cs="Times New Roman"/>
          <w:color w:val="000000"/>
          <w:lang w:eastAsia="ru-RU"/>
        </w:rPr>
        <w:t>.201</w:t>
      </w:r>
      <w:r w:rsidR="00B3597E" w:rsidRPr="00F2103F">
        <w:rPr>
          <w:rFonts w:ascii="Times New Roman" w:eastAsia="Times New Roman" w:hAnsi="Times New Roman" w:cs="Times New Roman"/>
          <w:color w:val="000000"/>
          <w:lang w:eastAsia="ru-RU"/>
        </w:rPr>
        <w:t>9</w:t>
      </w:r>
      <w:r w:rsidRPr="00F2103F">
        <w:rPr>
          <w:rFonts w:ascii="Times New Roman" w:eastAsia="Times New Roman" w:hAnsi="Times New Roman" w:cs="Times New Roman"/>
          <w:color w:val="000000"/>
          <w:lang w:eastAsia="ru-RU"/>
        </w:rPr>
        <w:t xml:space="preserve"> года № 2</w:t>
      </w:r>
      <w:r w:rsidR="00B3597E" w:rsidRPr="00F2103F">
        <w:rPr>
          <w:rFonts w:ascii="Times New Roman" w:eastAsia="Times New Roman" w:hAnsi="Times New Roman" w:cs="Times New Roman"/>
          <w:color w:val="000000"/>
          <w:lang w:eastAsia="ru-RU"/>
        </w:rPr>
        <w:t>7, с изменениями от 25.03.2020 №71.</w:t>
      </w:r>
    </w:p>
    <w:p w:rsidR="008450D0" w:rsidRPr="00F2103F" w:rsidRDefault="008450D0" w:rsidP="00B3597E">
      <w:pPr>
        <w:shd w:val="clear" w:color="auto" w:fill="FFFFFF"/>
        <w:spacing w:after="0" w:line="240" w:lineRule="auto"/>
        <w:ind w:firstLine="708"/>
        <w:jc w:val="both"/>
        <w:rPr>
          <w:rFonts w:ascii="Times New Roman" w:eastAsia="Times New Roman" w:hAnsi="Times New Roman" w:cs="Times New Roman"/>
          <w:color w:val="000000"/>
          <w:lang w:eastAsia="ru-RU"/>
        </w:rPr>
      </w:pPr>
      <w:r w:rsidRPr="00F2103F">
        <w:rPr>
          <w:rFonts w:ascii="Times New Roman" w:eastAsia="Times New Roman" w:hAnsi="Times New Roman" w:cs="Times New Roman"/>
          <w:color w:val="000000"/>
          <w:lang w:eastAsia="ru-RU"/>
        </w:rPr>
        <w:t xml:space="preserve">Политика управления муниципальной собственностью </w:t>
      </w:r>
      <w:proofErr w:type="spellStart"/>
      <w:r w:rsidR="00B3597E" w:rsidRPr="00F2103F">
        <w:rPr>
          <w:rFonts w:ascii="Times New Roman" w:eastAsia="Times New Roman" w:hAnsi="Times New Roman" w:cs="Times New Roman"/>
          <w:color w:val="000000"/>
          <w:lang w:eastAsia="ru-RU"/>
        </w:rPr>
        <w:t>Большекарайского</w:t>
      </w:r>
      <w:proofErr w:type="spellEnd"/>
      <w:r w:rsidR="00B3597E" w:rsidRPr="00F2103F">
        <w:rPr>
          <w:rFonts w:ascii="Times New Roman" w:eastAsia="Times New Roman" w:hAnsi="Times New Roman" w:cs="Times New Roman"/>
          <w:color w:val="000000"/>
          <w:lang w:eastAsia="ru-RU"/>
        </w:rPr>
        <w:t xml:space="preserve"> муниципального образования</w:t>
      </w:r>
      <w:r w:rsidRPr="00F2103F">
        <w:rPr>
          <w:rFonts w:ascii="Times New Roman" w:eastAsia="Times New Roman" w:hAnsi="Times New Roman" w:cs="Times New Roman"/>
          <w:color w:val="000000"/>
          <w:lang w:eastAsia="ru-RU"/>
        </w:rPr>
        <w:t xml:space="preserve"> строится на принципах соответствия состава муниципального имуществафункциям и полномочиям сельского поселения.</w:t>
      </w:r>
    </w:p>
    <w:p w:rsidR="008450D0" w:rsidRPr="00F2103F" w:rsidRDefault="00B3597E" w:rsidP="00B3597E">
      <w:pPr>
        <w:shd w:val="clear" w:color="auto" w:fill="FFFFFF"/>
        <w:spacing w:after="0" w:line="240" w:lineRule="auto"/>
        <w:ind w:firstLine="708"/>
        <w:jc w:val="both"/>
        <w:rPr>
          <w:rFonts w:ascii="Times New Roman" w:eastAsia="Times New Roman" w:hAnsi="Times New Roman" w:cs="Times New Roman"/>
          <w:color w:val="000000"/>
          <w:lang w:eastAsia="ru-RU"/>
        </w:rPr>
      </w:pPr>
      <w:r w:rsidRPr="00F2103F">
        <w:rPr>
          <w:rFonts w:ascii="Times New Roman" w:eastAsia="Times New Roman" w:hAnsi="Times New Roman" w:cs="Times New Roman"/>
          <w:color w:val="000000"/>
          <w:lang w:eastAsia="ru-RU"/>
        </w:rPr>
        <w:lastRenderedPageBreak/>
        <w:t>Управление муниципальной собственностью заключается в эффективном и рациональном использовании, распоряжении и владении имуществом и земельными ресурсами.</w:t>
      </w:r>
    </w:p>
    <w:p w:rsidR="00712F12" w:rsidRPr="00F2103F" w:rsidRDefault="00B3597E" w:rsidP="00712F12">
      <w:pPr>
        <w:pStyle w:val="ConsPlusNormal"/>
        <w:widowControl/>
        <w:ind w:firstLine="709"/>
        <w:jc w:val="both"/>
        <w:rPr>
          <w:rFonts w:ascii="Times New Roman" w:hAnsi="Times New Roman" w:cs="Times New Roman"/>
          <w:sz w:val="22"/>
          <w:szCs w:val="22"/>
        </w:rPr>
      </w:pPr>
      <w:r w:rsidRPr="00F2103F">
        <w:rPr>
          <w:rFonts w:ascii="Times New Roman" w:hAnsi="Times New Roman" w:cs="Times New Roman"/>
          <w:sz w:val="22"/>
          <w:szCs w:val="22"/>
        </w:rPr>
        <w:t>Для достижения этой цели необходимо:</w:t>
      </w:r>
    </w:p>
    <w:p w:rsidR="00712F12" w:rsidRPr="00F2103F" w:rsidRDefault="00B3597E" w:rsidP="00712F12">
      <w:pPr>
        <w:pStyle w:val="ConsPlusNormal"/>
        <w:widowControl/>
        <w:ind w:firstLine="709"/>
        <w:jc w:val="both"/>
        <w:rPr>
          <w:rFonts w:ascii="Times New Roman" w:hAnsi="Times New Roman" w:cs="Times New Roman"/>
          <w:sz w:val="22"/>
          <w:szCs w:val="22"/>
        </w:rPr>
      </w:pPr>
      <w:r w:rsidRPr="00F2103F">
        <w:rPr>
          <w:rFonts w:ascii="Times New Roman" w:hAnsi="Times New Roman" w:cs="Times New Roman"/>
          <w:sz w:val="22"/>
          <w:szCs w:val="22"/>
        </w:rPr>
        <w:t>1</w:t>
      </w:r>
      <w:r w:rsidR="00712F12" w:rsidRPr="00F2103F">
        <w:rPr>
          <w:rFonts w:ascii="Times New Roman" w:hAnsi="Times New Roman" w:cs="Times New Roman"/>
          <w:sz w:val="22"/>
          <w:szCs w:val="22"/>
        </w:rPr>
        <w:t xml:space="preserve">. </w:t>
      </w:r>
      <w:r w:rsidRPr="00F2103F">
        <w:rPr>
          <w:rFonts w:ascii="Times New Roman" w:hAnsi="Times New Roman" w:cs="Times New Roman"/>
          <w:sz w:val="22"/>
          <w:szCs w:val="22"/>
        </w:rPr>
        <w:t>р</w:t>
      </w:r>
      <w:r w:rsidR="00712F12" w:rsidRPr="00F2103F">
        <w:rPr>
          <w:rFonts w:ascii="Times New Roman" w:hAnsi="Times New Roman" w:cs="Times New Roman"/>
          <w:sz w:val="22"/>
          <w:szCs w:val="22"/>
        </w:rPr>
        <w:t>еализ</w:t>
      </w:r>
      <w:r w:rsidRPr="00F2103F">
        <w:rPr>
          <w:rFonts w:ascii="Times New Roman" w:hAnsi="Times New Roman" w:cs="Times New Roman"/>
          <w:sz w:val="22"/>
          <w:szCs w:val="22"/>
        </w:rPr>
        <w:t>овывать</w:t>
      </w:r>
      <w:r w:rsidR="00712F12" w:rsidRPr="00F2103F">
        <w:rPr>
          <w:rFonts w:ascii="Times New Roman" w:hAnsi="Times New Roman" w:cs="Times New Roman"/>
          <w:sz w:val="22"/>
          <w:szCs w:val="22"/>
        </w:rPr>
        <w:t xml:space="preserve"> на основе законодательства Российской Федерации политик</w:t>
      </w:r>
      <w:r w:rsidRPr="00F2103F">
        <w:rPr>
          <w:rFonts w:ascii="Times New Roman" w:hAnsi="Times New Roman" w:cs="Times New Roman"/>
          <w:sz w:val="22"/>
          <w:szCs w:val="22"/>
        </w:rPr>
        <w:t>у</w:t>
      </w:r>
      <w:r w:rsidR="00712F12" w:rsidRPr="00F2103F">
        <w:rPr>
          <w:rFonts w:ascii="Times New Roman" w:hAnsi="Times New Roman" w:cs="Times New Roman"/>
          <w:sz w:val="22"/>
          <w:szCs w:val="22"/>
        </w:rPr>
        <w:t xml:space="preserve"> приватизации объектов недвижимости.</w:t>
      </w:r>
    </w:p>
    <w:p w:rsidR="00712F12" w:rsidRPr="00F2103F" w:rsidRDefault="00B3597E" w:rsidP="00712F12">
      <w:pPr>
        <w:pStyle w:val="ConsPlusNormal"/>
        <w:widowControl/>
        <w:ind w:firstLine="709"/>
        <w:jc w:val="both"/>
        <w:rPr>
          <w:rFonts w:ascii="Times New Roman" w:hAnsi="Times New Roman" w:cs="Times New Roman"/>
          <w:sz w:val="22"/>
          <w:szCs w:val="22"/>
        </w:rPr>
      </w:pPr>
      <w:r w:rsidRPr="00F2103F">
        <w:rPr>
          <w:rFonts w:ascii="Times New Roman" w:hAnsi="Times New Roman" w:cs="Times New Roman"/>
          <w:sz w:val="22"/>
          <w:szCs w:val="22"/>
        </w:rPr>
        <w:t>2</w:t>
      </w:r>
      <w:r w:rsidR="00712F12" w:rsidRPr="00F2103F">
        <w:rPr>
          <w:rFonts w:ascii="Times New Roman" w:hAnsi="Times New Roman" w:cs="Times New Roman"/>
          <w:sz w:val="22"/>
          <w:szCs w:val="22"/>
        </w:rPr>
        <w:t xml:space="preserve">. </w:t>
      </w:r>
      <w:r w:rsidRPr="00F2103F">
        <w:rPr>
          <w:rFonts w:ascii="Times New Roman" w:hAnsi="Times New Roman" w:cs="Times New Roman"/>
          <w:sz w:val="22"/>
          <w:szCs w:val="22"/>
        </w:rPr>
        <w:t xml:space="preserve">повысить </w:t>
      </w:r>
      <w:r w:rsidR="00712F12" w:rsidRPr="00F2103F">
        <w:rPr>
          <w:rFonts w:ascii="Times New Roman" w:hAnsi="Times New Roman" w:cs="Times New Roman"/>
          <w:sz w:val="22"/>
          <w:szCs w:val="22"/>
        </w:rPr>
        <w:t xml:space="preserve"> уровень собираемости неналоговых доходов.</w:t>
      </w:r>
    </w:p>
    <w:p w:rsidR="00712F12" w:rsidRPr="00F2103F" w:rsidRDefault="00B3597E" w:rsidP="00712F12">
      <w:pPr>
        <w:pStyle w:val="ConsPlusNormal"/>
        <w:widowControl/>
        <w:ind w:firstLine="709"/>
        <w:jc w:val="both"/>
        <w:rPr>
          <w:rFonts w:ascii="Times New Roman" w:hAnsi="Times New Roman" w:cs="Times New Roman"/>
          <w:sz w:val="22"/>
          <w:szCs w:val="22"/>
        </w:rPr>
      </w:pPr>
      <w:r w:rsidRPr="00F2103F">
        <w:rPr>
          <w:rFonts w:ascii="Times New Roman" w:hAnsi="Times New Roman" w:cs="Times New Roman"/>
          <w:sz w:val="22"/>
          <w:szCs w:val="22"/>
        </w:rPr>
        <w:t>3</w:t>
      </w:r>
      <w:r w:rsidR="00712F12" w:rsidRPr="00F2103F">
        <w:rPr>
          <w:rFonts w:ascii="Times New Roman" w:hAnsi="Times New Roman" w:cs="Times New Roman"/>
          <w:sz w:val="22"/>
          <w:szCs w:val="22"/>
        </w:rPr>
        <w:t>.повы</w:t>
      </w:r>
      <w:r w:rsidRPr="00F2103F">
        <w:rPr>
          <w:rFonts w:ascii="Times New Roman" w:hAnsi="Times New Roman" w:cs="Times New Roman"/>
          <w:sz w:val="22"/>
          <w:szCs w:val="22"/>
        </w:rPr>
        <w:t>сить</w:t>
      </w:r>
      <w:r w:rsidR="00712F12" w:rsidRPr="00F2103F">
        <w:rPr>
          <w:rFonts w:ascii="Times New Roman" w:hAnsi="Times New Roman" w:cs="Times New Roman"/>
          <w:sz w:val="22"/>
          <w:szCs w:val="22"/>
        </w:rPr>
        <w:t xml:space="preserve"> эффективности использования муниципального недвижимого имущества и земельных участков.</w:t>
      </w:r>
    </w:p>
    <w:p w:rsidR="00B3597E" w:rsidRPr="00F2103F" w:rsidRDefault="00B3597E" w:rsidP="00406DD3">
      <w:pPr>
        <w:pStyle w:val="ConsPlusNormal"/>
        <w:widowControl/>
        <w:ind w:firstLine="709"/>
        <w:jc w:val="both"/>
        <w:rPr>
          <w:rFonts w:ascii="Times New Roman" w:hAnsi="Times New Roman" w:cs="Times New Roman"/>
          <w:sz w:val="22"/>
          <w:szCs w:val="22"/>
        </w:rPr>
      </w:pPr>
      <w:r w:rsidRPr="00F2103F">
        <w:rPr>
          <w:rFonts w:ascii="Times New Roman" w:hAnsi="Times New Roman" w:cs="Times New Roman"/>
          <w:sz w:val="22"/>
          <w:szCs w:val="22"/>
        </w:rPr>
        <w:t>4</w:t>
      </w:r>
      <w:r w:rsidR="00712F12" w:rsidRPr="00F2103F">
        <w:rPr>
          <w:rFonts w:ascii="Times New Roman" w:hAnsi="Times New Roman" w:cs="Times New Roman"/>
          <w:sz w:val="22"/>
          <w:szCs w:val="22"/>
        </w:rPr>
        <w:t>. усил</w:t>
      </w:r>
      <w:r w:rsidRPr="00F2103F">
        <w:rPr>
          <w:rFonts w:ascii="Times New Roman" w:hAnsi="Times New Roman" w:cs="Times New Roman"/>
          <w:sz w:val="22"/>
          <w:szCs w:val="22"/>
        </w:rPr>
        <w:t>ить</w:t>
      </w:r>
      <w:r w:rsidR="00712F12" w:rsidRPr="00F2103F">
        <w:rPr>
          <w:rFonts w:ascii="Times New Roman" w:hAnsi="Times New Roman" w:cs="Times New Roman"/>
          <w:sz w:val="22"/>
          <w:szCs w:val="22"/>
        </w:rPr>
        <w:t xml:space="preserve"> поддержк</w:t>
      </w:r>
      <w:r w:rsidRPr="00F2103F">
        <w:rPr>
          <w:rFonts w:ascii="Times New Roman" w:hAnsi="Times New Roman" w:cs="Times New Roman"/>
          <w:sz w:val="22"/>
          <w:szCs w:val="22"/>
        </w:rPr>
        <w:t>у</w:t>
      </w:r>
      <w:r w:rsidR="00712F12" w:rsidRPr="00F2103F">
        <w:rPr>
          <w:rFonts w:ascii="Times New Roman" w:hAnsi="Times New Roman" w:cs="Times New Roman"/>
          <w:sz w:val="22"/>
          <w:szCs w:val="22"/>
        </w:rPr>
        <w:t xml:space="preserve"> субъектов малого и среднего предпринимательства на территории  муниципального образования, посредством предоставления земельных участков для строительства и целей, не связанных со строительством.</w:t>
      </w:r>
    </w:p>
    <w:p w:rsidR="00406DD3" w:rsidRPr="00F2103F" w:rsidRDefault="00712F12" w:rsidP="00406DD3">
      <w:pPr>
        <w:pStyle w:val="ConsPlusNormal"/>
        <w:widowControl/>
        <w:ind w:firstLine="709"/>
        <w:jc w:val="both"/>
        <w:rPr>
          <w:rFonts w:ascii="Times New Roman" w:hAnsi="Times New Roman" w:cs="Times New Roman"/>
          <w:sz w:val="22"/>
          <w:szCs w:val="22"/>
        </w:rPr>
      </w:pPr>
      <w:r w:rsidRPr="00F2103F">
        <w:rPr>
          <w:rFonts w:ascii="Times New Roman" w:hAnsi="Times New Roman" w:cs="Times New Roman"/>
          <w:sz w:val="22"/>
          <w:szCs w:val="22"/>
        </w:rPr>
        <w:t>Решение имеющихся проблем в области реформирования земельных и имущественных отношений в рамках Программы позволит увеличить доходную часть бюджета муниципального образования, а также значительно повысит эффективность расходования бюджетных средств, качество управления муниципальной собственностью. Это будет способствовать более эффективному и ответственному планированию ассигнований бюджета  муниципального образования, сохранению ресурсов для взвешенного принятия новых расходных обязательств  бюджета муниципального образования.</w:t>
      </w:r>
    </w:p>
    <w:p w:rsidR="00406DD3" w:rsidRPr="00F2103F" w:rsidRDefault="00406DD3" w:rsidP="00406DD3">
      <w:pPr>
        <w:shd w:val="clear" w:color="auto" w:fill="FFFFFF"/>
        <w:spacing w:after="0" w:line="240" w:lineRule="auto"/>
        <w:ind w:firstLine="708"/>
        <w:jc w:val="both"/>
        <w:rPr>
          <w:rFonts w:ascii="Times New Roman" w:eastAsia="Times New Roman" w:hAnsi="Times New Roman" w:cs="Times New Roman"/>
          <w:color w:val="000000"/>
          <w:lang w:eastAsia="ru-RU"/>
        </w:rPr>
      </w:pPr>
      <w:r w:rsidRPr="00F2103F">
        <w:rPr>
          <w:rFonts w:ascii="Times New Roman" w:eastAsia="Times New Roman" w:hAnsi="Times New Roman" w:cs="Times New Roman"/>
          <w:color w:val="000000"/>
          <w:lang w:eastAsia="ru-RU"/>
        </w:rPr>
        <w:t xml:space="preserve">Повышение эффективности управления муниципальным имуществом и земельными ресурсами </w:t>
      </w:r>
      <w:proofErr w:type="spellStart"/>
      <w:r w:rsidRPr="00F2103F">
        <w:rPr>
          <w:rFonts w:ascii="Times New Roman" w:eastAsia="Times New Roman" w:hAnsi="Times New Roman" w:cs="Times New Roman"/>
          <w:color w:val="000000"/>
          <w:lang w:eastAsia="ru-RU"/>
        </w:rPr>
        <w:t>Большекарайского</w:t>
      </w:r>
      <w:proofErr w:type="spellEnd"/>
      <w:r w:rsidRPr="00F2103F">
        <w:rPr>
          <w:rFonts w:ascii="Times New Roman" w:eastAsia="Times New Roman" w:hAnsi="Times New Roman" w:cs="Times New Roman"/>
          <w:color w:val="000000"/>
          <w:lang w:eastAsia="ru-RU"/>
        </w:rPr>
        <w:t xml:space="preserve"> муниципального образования, отдача от его использования зависит от распределения имущества между муниципальными учреждениями и предприятиями.</w:t>
      </w:r>
    </w:p>
    <w:p w:rsidR="009852B1" w:rsidRPr="00F2103F" w:rsidRDefault="00406DD3" w:rsidP="009852B1">
      <w:pPr>
        <w:shd w:val="clear" w:color="auto" w:fill="FFFFFF"/>
        <w:spacing w:after="0" w:line="240" w:lineRule="auto"/>
        <w:ind w:firstLine="708"/>
        <w:jc w:val="both"/>
        <w:rPr>
          <w:rFonts w:ascii="Times New Roman" w:eastAsia="Times New Roman" w:hAnsi="Times New Roman" w:cs="Times New Roman"/>
          <w:color w:val="000000"/>
          <w:lang w:eastAsia="ru-RU"/>
        </w:rPr>
      </w:pPr>
      <w:r w:rsidRPr="00F2103F">
        <w:rPr>
          <w:rFonts w:ascii="Times New Roman" w:eastAsia="Times New Roman" w:hAnsi="Times New Roman" w:cs="Times New Roman"/>
          <w:color w:val="000000"/>
          <w:lang w:eastAsia="ru-RU"/>
        </w:rPr>
        <w:t>Распределение имущества направлено на возможность его функционального использования,  что позволяет оптимизировать состав объектовмуниципальной</w:t>
      </w:r>
      <w:r w:rsidR="009852B1" w:rsidRPr="00F2103F">
        <w:rPr>
          <w:rFonts w:ascii="Times New Roman" w:eastAsia="Times New Roman" w:hAnsi="Times New Roman" w:cs="Times New Roman"/>
          <w:color w:val="000000"/>
          <w:lang w:eastAsia="ru-RU"/>
        </w:rPr>
        <w:t xml:space="preserve"> собственности</w:t>
      </w:r>
      <w:r w:rsidRPr="00F2103F">
        <w:rPr>
          <w:rFonts w:ascii="Times New Roman" w:eastAsia="Times New Roman" w:hAnsi="Times New Roman" w:cs="Times New Roman"/>
          <w:color w:val="000000"/>
          <w:lang w:eastAsia="ru-RU"/>
        </w:rPr>
        <w:t>, а такжеопределить экономически выгодные варианты их использования.</w:t>
      </w:r>
    </w:p>
    <w:p w:rsidR="009852B1" w:rsidRPr="00F2103F" w:rsidRDefault="009852B1" w:rsidP="009852B1">
      <w:pPr>
        <w:shd w:val="clear" w:color="auto" w:fill="FFFFFF"/>
        <w:spacing w:after="0" w:line="240" w:lineRule="auto"/>
        <w:ind w:firstLine="708"/>
        <w:jc w:val="both"/>
        <w:rPr>
          <w:rFonts w:ascii="Times New Roman" w:eastAsia="Times New Roman" w:hAnsi="Times New Roman" w:cs="Times New Roman"/>
          <w:color w:val="000000"/>
          <w:lang w:eastAsia="ru-RU"/>
        </w:rPr>
      </w:pPr>
      <w:r w:rsidRPr="00F2103F">
        <w:rPr>
          <w:rFonts w:ascii="Times New Roman" w:eastAsia="Times New Roman" w:hAnsi="Times New Roman" w:cs="Times New Roman"/>
          <w:color w:val="000000"/>
          <w:lang w:eastAsia="ru-RU"/>
        </w:rPr>
        <w:t>Для регистрации права собственности на земельные участки за муниципальным образованием  следует выполнить кадастровые работы по земельным участкам под объекты, находящиеся в муниципальной собственности, и которые в соответствии с действующим законодательством относятся к собственности муниципального образования.</w:t>
      </w:r>
    </w:p>
    <w:p w:rsidR="009852B1" w:rsidRPr="00F2103F" w:rsidRDefault="009852B1" w:rsidP="009852B1">
      <w:pPr>
        <w:shd w:val="clear" w:color="auto" w:fill="FFFFFF"/>
        <w:spacing w:after="0" w:line="240" w:lineRule="auto"/>
        <w:ind w:firstLine="708"/>
        <w:jc w:val="both"/>
        <w:rPr>
          <w:rFonts w:ascii="Times New Roman" w:eastAsia="Times New Roman" w:hAnsi="Times New Roman" w:cs="Times New Roman"/>
          <w:color w:val="000000"/>
          <w:lang w:eastAsia="ru-RU"/>
        </w:rPr>
      </w:pPr>
      <w:r w:rsidRPr="00F2103F">
        <w:rPr>
          <w:rFonts w:ascii="Times New Roman" w:eastAsia="Times New Roman" w:hAnsi="Times New Roman" w:cs="Times New Roman"/>
          <w:color w:val="000000"/>
          <w:lang w:eastAsia="ru-RU"/>
        </w:rPr>
        <w:t>Выполнение основных мероприятий по формированию земельных участков, позволит планомерно и последовательно реализовывать мероприятия по эффективному использованию земли, вовлечению ее в хозяйственный оборот, по стимулированию инвестиционной деятельности на рынке недвижимости.</w:t>
      </w:r>
    </w:p>
    <w:p w:rsidR="001902CF" w:rsidRPr="00F2103F" w:rsidRDefault="009852B1" w:rsidP="00F2103F">
      <w:pPr>
        <w:shd w:val="clear" w:color="auto" w:fill="FFFFFF"/>
        <w:spacing w:after="0" w:line="240" w:lineRule="auto"/>
        <w:ind w:firstLine="708"/>
        <w:jc w:val="both"/>
        <w:rPr>
          <w:rFonts w:ascii="Times New Roman" w:eastAsia="Times New Roman" w:hAnsi="Times New Roman" w:cs="Times New Roman"/>
          <w:color w:val="000000"/>
          <w:lang w:eastAsia="ru-RU"/>
        </w:rPr>
      </w:pPr>
      <w:r w:rsidRPr="00F2103F">
        <w:rPr>
          <w:rFonts w:ascii="Times New Roman" w:eastAsia="Times New Roman" w:hAnsi="Times New Roman" w:cs="Times New Roman"/>
          <w:color w:val="000000"/>
          <w:lang w:eastAsia="ru-RU"/>
        </w:rPr>
        <w:t xml:space="preserve">Реализация мероприятий в рамках муниципальной программы «Управление имуществом и земельными ресурсами </w:t>
      </w:r>
      <w:proofErr w:type="spellStart"/>
      <w:r w:rsidRPr="00F2103F">
        <w:rPr>
          <w:rFonts w:ascii="Times New Roman" w:eastAsia="Times New Roman" w:hAnsi="Times New Roman" w:cs="Times New Roman"/>
          <w:color w:val="000000"/>
          <w:lang w:eastAsia="ru-RU"/>
        </w:rPr>
        <w:t>Большекарайского</w:t>
      </w:r>
      <w:proofErr w:type="spellEnd"/>
      <w:r w:rsidRPr="00F2103F">
        <w:rPr>
          <w:rFonts w:ascii="Times New Roman" w:eastAsia="Times New Roman" w:hAnsi="Times New Roman" w:cs="Times New Roman"/>
          <w:color w:val="000000"/>
          <w:lang w:eastAsia="ru-RU"/>
        </w:rPr>
        <w:t xml:space="preserve"> муниципального образования» позволит увеличить эффективность управления имуществом и земельными ресурсами.</w:t>
      </w:r>
    </w:p>
    <w:p w:rsidR="001D0E04" w:rsidRPr="00F2103F" w:rsidRDefault="001D0E04" w:rsidP="00BD36E4">
      <w:pPr>
        <w:pStyle w:val="ConsPlusNormal"/>
        <w:widowControl/>
        <w:ind w:firstLine="709"/>
        <w:jc w:val="center"/>
        <w:rPr>
          <w:rFonts w:ascii="Times New Roman" w:hAnsi="Times New Roman" w:cs="Times New Roman"/>
          <w:b/>
          <w:sz w:val="22"/>
          <w:szCs w:val="22"/>
        </w:rPr>
      </w:pPr>
    </w:p>
    <w:p w:rsidR="00712F12" w:rsidRPr="00F2103F" w:rsidRDefault="00712F12" w:rsidP="00BD36E4">
      <w:pPr>
        <w:pStyle w:val="ConsPlusNormal"/>
        <w:widowControl/>
        <w:ind w:firstLine="709"/>
        <w:jc w:val="center"/>
        <w:rPr>
          <w:rFonts w:ascii="Times New Roman" w:hAnsi="Times New Roman" w:cs="Times New Roman"/>
          <w:sz w:val="22"/>
          <w:szCs w:val="22"/>
        </w:rPr>
      </w:pPr>
      <w:r w:rsidRPr="00F2103F">
        <w:rPr>
          <w:rFonts w:ascii="Times New Roman" w:hAnsi="Times New Roman" w:cs="Times New Roman"/>
          <w:b/>
          <w:sz w:val="22"/>
          <w:szCs w:val="22"/>
        </w:rPr>
        <w:t>2. Цели и задачи муниципальной программы</w:t>
      </w:r>
    </w:p>
    <w:p w:rsidR="00BD36E4" w:rsidRPr="00F2103F" w:rsidRDefault="00712F12" w:rsidP="00712F12">
      <w:pPr>
        <w:pStyle w:val="ConsPlusNormal"/>
        <w:widowControl/>
        <w:ind w:firstLine="709"/>
        <w:jc w:val="both"/>
        <w:rPr>
          <w:rFonts w:ascii="Times New Roman" w:hAnsi="Times New Roman" w:cs="Times New Roman"/>
          <w:sz w:val="22"/>
          <w:szCs w:val="22"/>
        </w:rPr>
      </w:pPr>
      <w:r w:rsidRPr="00F2103F">
        <w:rPr>
          <w:rFonts w:ascii="Times New Roman" w:hAnsi="Times New Roman" w:cs="Times New Roman"/>
          <w:sz w:val="22"/>
          <w:szCs w:val="22"/>
        </w:rPr>
        <w:t>Основными целями Программы являются:</w:t>
      </w:r>
    </w:p>
    <w:p w:rsidR="00712F12" w:rsidRPr="00F2103F" w:rsidRDefault="00712F12" w:rsidP="00712F12">
      <w:pPr>
        <w:pStyle w:val="ConsPlusNormal"/>
        <w:widowControl/>
        <w:ind w:firstLine="709"/>
        <w:jc w:val="both"/>
        <w:rPr>
          <w:rFonts w:ascii="Times New Roman" w:hAnsi="Times New Roman" w:cs="Times New Roman"/>
          <w:sz w:val="22"/>
          <w:szCs w:val="22"/>
        </w:rPr>
      </w:pPr>
      <w:r w:rsidRPr="00F2103F">
        <w:rPr>
          <w:rFonts w:ascii="Times New Roman" w:hAnsi="Times New Roman" w:cs="Times New Roman"/>
          <w:sz w:val="22"/>
          <w:szCs w:val="22"/>
        </w:rPr>
        <w:t>1) оптимизация состава и структуры муниципального имущества муниципального образования;</w:t>
      </w:r>
    </w:p>
    <w:p w:rsidR="00712F12" w:rsidRPr="00F2103F" w:rsidRDefault="00712F12" w:rsidP="00712F12">
      <w:pPr>
        <w:spacing w:after="0"/>
        <w:ind w:firstLine="709"/>
        <w:jc w:val="both"/>
        <w:rPr>
          <w:rFonts w:ascii="Times New Roman" w:hAnsi="Times New Roman" w:cs="Times New Roman"/>
        </w:rPr>
      </w:pPr>
      <w:r w:rsidRPr="00F2103F">
        <w:rPr>
          <w:rFonts w:ascii="Times New Roman" w:hAnsi="Times New Roman" w:cs="Times New Roman"/>
        </w:rPr>
        <w:t>2) повышение эффективности управления и распоряжения муниципальным имуществом, земельными участками.</w:t>
      </w:r>
    </w:p>
    <w:p w:rsidR="00712F12" w:rsidRPr="00F2103F" w:rsidRDefault="00712F12" w:rsidP="00712F12">
      <w:pPr>
        <w:pStyle w:val="ConsPlusNormal"/>
        <w:widowControl/>
        <w:ind w:firstLine="709"/>
        <w:jc w:val="both"/>
        <w:rPr>
          <w:rFonts w:ascii="Times New Roman" w:hAnsi="Times New Roman" w:cs="Times New Roman"/>
          <w:sz w:val="22"/>
          <w:szCs w:val="22"/>
        </w:rPr>
      </w:pPr>
      <w:r w:rsidRPr="00F2103F">
        <w:rPr>
          <w:rFonts w:ascii="Times New Roman" w:hAnsi="Times New Roman" w:cs="Times New Roman"/>
          <w:sz w:val="22"/>
          <w:szCs w:val="22"/>
        </w:rPr>
        <w:t>Основными задачами программы являются:</w:t>
      </w:r>
    </w:p>
    <w:p w:rsidR="00712F12" w:rsidRPr="00F2103F" w:rsidRDefault="00712F12" w:rsidP="00712F12">
      <w:pPr>
        <w:pStyle w:val="ConsPlusNormal"/>
        <w:widowControl/>
        <w:ind w:firstLine="709"/>
        <w:jc w:val="both"/>
        <w:rPr>
          <w:rFonts w:ascii="Times New Roman" w:hAnsi="Times New Roman" w:cs="Times New Roman"/>
          <w:sz w:val="22"/>
          <w:szCs w:val="22"/>
        </w:rPr>
      </w:pPr>
      <w:r w:rsidRPr="00F2103F">
        <w:rPr>
          <w:rFonts w:ascii="Times New Roman" w:hAnsi="Times New Roman" w:cs="Times New Roman"/>
          <w:sz w:val="22"/>
          <w:szCs w:val="22"/>
        </w:rPr>
        <w:t>1) Совершенствование системы управления и распоряжения муниципальным имуществом и земельными участками, находящимися в муниципальной собственности, что подразумевает учет муниципальной собственности в реестре муниципального имущества муниципального образовании, а также более эффективное распоряжение муниципальным движимым и недвижимым имуществом, а также земельными участками, находящимися в муниципальной собственности.</w:t>
      </w:r>
    </w:p>
    <w:p w:rsidR="00712F12" w:rsidRPr="00F2103F" w:rsidRDefault="00712F12" w:rsidP="00712F12">
      <w:pPr>
        <w:pStyle w:val="ConsPlusNormal"/>
        <w:widowControl/>
        <w:ind w:firstLine="709"/>
        <w:jc w:val="both"/>
        <w:rPr>
          <w:rFonts w:ascii="Times New Roman" w:hAnsi="Times New Roman" w:cs="Times New Roman"/>
          <w:sz w:val="22"/>
          <w:szCs w:val="22"/>
        </w:rPr>
      </w:pPr>
      <w:r w:rsidRPr="00F2103F">
        <w:rPr>
          <w:rFonts w:ascii="Times New Roman" w:hAnsi="Times New Roman" w:cs="Times New Roman"/>
          <w:sz w:val="22"/>
          <w:szCs w:val="22"/>
        </w:rPr>
        <w:t>2) Обеспечение доходности местного бюджета от использования земельных ресурсов. Одним из объективных показателей достижения стратегической цели  администрации муниципального образования является объем денежных средств, поступающих в бюджет  муниципального образования от  продажи земельных участков, путем проведения аукционов. Земля является одним из важнейших экономических ресурсов муниципального  образования. И, как следствие, средства от продажи земельных участков составляют значительную часть собственных доходов муниципального образования.</w:t>
      </w:r>
    </w:p>
    <w:p w:rsidR="00712F12" w:rsidRPr="00F2103F" w:rsidRDefault="00712F12" w:rsidP="00BD36E4">
      <w:pPr>
        <w:pStyle w:val="ConsPlusNormal"/>
        <w:widowControl/>
        <w:ind w:firstLine="0"/>
        <w:jc w:val="center"/>
        <w:rPr>
          <w:rFonts w:ascii="Times New Roman" w:hAnsi="Times New Roman" w:cs="Times New Roman"/>
          <w:sz w:val="22"/>
          <w:szCs w:val="22"/>
        </w:rPr>
      </w:pPr>
      <w:r w:rsidRPr="00F2103F">
        <w:rPr>
          <w:rFonts w:ascii="Times New Roman" w:hAnsi="Times New Roman" w:cs="Times New Roman"/>
          <w:b/>
          <w:sz w:val="22"/>
          <w:szCs w:val="22"/>
        </w:rPr>
        <w:t>3. Сроки и этапы реализации муниципальной программы</w:t>
      </w:r>
    </w:p>
    <w:p w:rsidR="00712F12" w:rsidRPr="00F2103F" w:rsidRDefault="00712F12" w:rsidP="00712F12">
      <w:pPr>
        <w:pStyle w:val="30"/>
        <w:shd w:val="clear" w:color="auto" w:fill="auto"/>
        <w:spacing w:before="0" w:after="0" w:line="240" w:lineRule="auto"/>
        <w:ind w:right="20" w:firstLine="709"/>
        <w:rPr>
          <w:rFonts w:ascii="Times New Roman" w:hAnsi="Times New Roman" w:cs="Times New Roman"/>
          <w:sz w:val="22"/>
          <w:szCs w:val="22"/>
        </w:rPr>
      </w:pPr>
      <w:r w:rsidRPr="00F2103F">
        <w:rPr>
          <w:rFonts w:ascii="Times New Roman" w:hAnsi="Times New Roman" w:cs="Times New Roman"/>
          <w:sz w:val="22"/>
          <w:szCs w:val="22"/>
        </w:rPr>
        <w:t>Реализация муниципальной программы будет осуществляться в течение  202</w:t>
      </w:r>
      <w:r w:rsidR="001A7132">
        <w:rPr>
          <w:rFonts w:ascii="Times New Roman" w:hAnsi="Times New Roman" w:cs="Times New Roman"/>
          <w:sz w:val="22"/>
          <w:szCs w:val="22"/>
        </w:rPr>
        <w:t>5</w:t>
      </w:r>
      <w:r w:rsidR="009852B1" w:rsidRPr="00F2103F">
        <w:rPr>
          <w:rFonts w:ascii="Times New Roman" w:hAnsi="Times New Roman" w:cs="Times New Roman"/>
          <w:sz w:val="22"/>
          <w:szCs w:val="22"/>
        </w:rPr>
        <w:t xml:space="preserve"> - 202</w:t>
      </w:r>
      <w:r w:rsidR="001A7132">
        <w:rPr>
          <w:rFonts w:ascii="Times New Roman" w:hAnsi="Times New Roman" w:cs="Times New Roman"/>
          <w:sz w:val="22"/>
          <w:szCs w:val="22"/>
        </w:rPr>
        <w:t>7</w:t>
      </w:r>
      <w:r w:rsidRPr="00F2103F">
        <w:rPr>
          <w:rFonts w:ascii="Times New Roman" w:hAnsi="Times New Roman" w:cs="Times New Roman"/>
          <w:sz w:val="22"/>
          <w:szCs w:val="22"/>
        </w:rPr>
        <w:t xml:space="preserve"> год</w:t>
      </w:r>
      <w:r w:rsidR="009852B1" w:rsidRPr="00F2103F">
        <w:rPr>
          <w:rFonts w:ascii="Times New Roman" w:hAnsi="Times New Roman" w:cs="Times New Roman"/>
          <w:sz w:val="22"/>
          <w:szCs w:val="22"/>
        </w:rPr>
        <w:t>ов</w:t>
      </w:r>
      <w:r w:rsidRPr="00F2103F">
        <w:rPr>
          <w:rFonts w:ascii="Times New Roman" w:hAnsi="Times New Roman" w:cs="Times New Roman"/>
          <w:sz w:val="22"/>
          <w:szCs w:val="22"/>
        </w:rPr>
        <w:t>. Выделение отдельных этапов реализации муниципальной программы не предполагается.</w:t>
      </w:r>
    </w:p>
    <w:p w:rsidR="00712F12" w:rsidRPr="00F2103F" w:rsidRDefault="00712F12" w:rsidP="00712F12">
      <w:pPr>
        <w:pStyle w:val="ConsPlusNormal"/>
        <w:widowControl/>
        <w:ind w:firstLine="0"/>
        <w:jc w:val="both"/>
        <w:rPr>
          <w:rFonts w:ascii="Times New Roman" w:hAnsi="Times New Roman" w:cs="Times New Roman"/>
          <w:sz w:val="22"/>
          <w:szCs w:val="22"/>
        </w:rPr>
      </w:pPr>
    </w:p>
    <w:p w:rsidR="00712F12" w:rsidRPr="00F2103F" w:rsidRDefault="00712F12" w:rsidP="00BD36E4">
      <w:pPr>
        <w:pStyle w:val="ConsPlusNormal"/>
        <w:widowControl/>
        <w:ind w:firstLine="0"/>
        <w:jc w:val="center"/>
        <w:rPr>
          <w:rFonts w:ascii="Times New Roman" w:hAnsi="Times New Roman" w:cs="Times New Roman"/>
          <w:sz w:val="22"/>
          <w:szCs w:val="22"/>
        </w:rPr>
      </w:pPr>
      <w:r w:rsidRPr="00F2103F">
        <w:rPr>
          <w:rFonts w:ascii="Times New Roman" w:hAnsi="Times New Roman" w:cs="Times New Roman"/>
          <w:b/>
          <w:sz w:val="22"/>
          <w:szCs w:val="22"/>
        </w:rPr>
        <w:t>4. Перечень основных мероприятий</w:t>
      </w:r>
      <w:r w:rsidR="00634CBA" w:rsidRPr="00F2103F">
        <w:rPr>
          <w:rFonts w:ascii="Times New Roman" w:hAnsi="Times New Roman" w:cs="Times New Roman"/>
          <w:b/>
          <w:sz w:val="22"/>
          <w:szCs w:val="22"/>
        </w:rPr>
        <w:t xml:space="preserve">, объем и источники финансового обеспечения </w:t>
      </w:r>
      <w:r w:rsidRPr="00F2103F">
        <w:rPr>
          <w:rFonts w:ascii="Times New Roman" w:hAnsi="Times New Roman" w:cs="Times New Roman"/>
          <w:b/>
          <w:sz w:val="22"/>
          <w:szCs w:val="22"/>
        </w:rPr>
        <w:t xml:space="preserve">муниципальной программы </w:t>
      </w:r>
    </w:p>
    <w:p w:rsidR="00712F12" w:rsidRPr="00F2103F" w:rsidRDefault="00712F12" w:rsidP="00712F12">
      <w:pPr>
        <w:pStyle w:val="ConsPlusNormal"/>
        <w:widowControl/>
        <w:ind w:firstLine="709"/>
        <w:jc w:val="both"/>
        <w:rPr>
          <w:rFonts w:ascii="Times New Roman" w:hAnsi="Times New Roman" w:cs="Times New Roman"/>
          <w:sz w:val="22"/>
          <w:szCs w:val="22"/>
        </w:rPr>
      </w:pPr>
      <w:r w:rsidRPr="00F2103F">
        <w:rPr>
          <w:rFonts w:ascii="Times New Roman" w:hAnsi="Times New Roman" w:cs="Times New Roman"/>
          <w:sz w:val="22"/>
          <w:szCs w:val="22"/>
        </w:rPr>
        <w:lastRenderedPageBreak/>
        <w:t>Достижение целей муниципальной программы будет осуществляться за счет выполнения следующих основных мероприятий:</w:t>
      </w:r>
    </w:p>
    <w:p w:rsidR="00712F12" w:rsidRPr="00F2103F" w:rsidRDefault="00712F12" w:rsidP="00712F12">
      <w:pPr>
        <w:pStyle w:val="ConsPlusNormal"/>
        <w:ind w:firstLine="709"/>
        <w:jc w:val="both"/>
        <w:rPr>
          <w:rFonts w:ascii="Times New Roman" w:hAnsi="Times New Roman" w:cs="Times New Roman"/>
          <w:sz w:val="22"/>
          <w:szCs w:val="22"/>
        </w:rPr>
      </w:pPr>
      <w:r w:rsidRPr="00F2103F">
        <w:rPr>
          <w:rFonts w:ascii="Times New Roman" w:hAnsi="Times New Roman" w:cs="Times New Roman"/>
          <w:sz w:val="22"/>
          <w:szCs w:val="22"/>
        </w:rPr>
        <w:t>1. Выполнение геодезических и кадастровых работ по учету объектов капитального строительства, земельных участков, регистрации права собственности, хозяйственного ведения и права оперативного управления.</w:t>
      </w:r>
    </w:p>
    <w:p w:rsidR="00712F12" w:rsidRPr="00F2103F" w:rsidRDefault="00712F12" w:rsidP="00712F12">
      <w:pPr>
        <w:pStyle w:val="ConsPlusNormal"/>
        <w:widowControl/>
        <w:ind w:firstLine="709"/>
        <w:jc w:val="both"/>
        <w:rPr>
          <w:rFonts w:ascii="Times New Roman" w:hAnsi="Times New Roman" w:cs="Times New Roman"/>
          <w:sz w:val="22"/>
          <w:szCs w:val="22"/>
        </w:rPr>
      </w:pPr>
      <w:r w:rsidRPr="00F2103F">
        <w:rPr>
          <w:rFonts w:ascii="Times New Roman" w:hAnsi="Times New Roman" w:cs="Times New Roman"/>
          <w:sz w:val="22"/>
          <w:szCs w:val="22"/>
        </w:rPr>
        <w:t>2. Оказание услуг по рыночной оценке земельных участков  и прав на них.</w:t>
      </w:r>
    </w:p>
    <w:p w:rsidR="00C50B75" w:rsidRPr="00F2103F" w:rsidRDefault="00356E14" w:rsidP="00C50B75">
      <w:pPr>
        <w:shd w:val="clear" w:color="auto" w:fill="FFFFFF"/>
        <w:spacing w:after="0"/>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C50B75" w:rsidRPr="00F2103F">
        <w:rPr>
          <w:rFonts w:ascii="Times New Roman" w:eastAsia="Times New Roman" w:hAnsi="Times New Roman" w:cs="Times New Roman"/>
          <w:color w:val="000000"/>
          <w:lang w:eastAsia="ru-RU"/>
        </w:rPr>
        <w:t>.</w:t>
      </w:r>
      <w:r w:rsidR="00C50B75" w:rsidRPr="00F2103F">
        <w:rPr>
          <w:rFonts w:ascii="Times New Roman" w:eastAsia="Calibri" w:hAnsi="Times New Roman" w:cs="Times New Roman"/>
        </w:rPr>
        <w:t xml:space="preserve"> Оформление технической документации на объекты муниципального имущества</w:t>
      </w:r>
    </w:p>
    <w:p w:rsidR="00712F12" w:rsidRPr="00F2103F" w:rsidRDefault="00356E14" w:rsidP="00C50B75">
      <w:pPr>
        <w:pStyle w:val="ConsPlusNonformat"/>
        <w:widowControl/>
        <w:ind w:left="720"/>
        <w:jc w:val="both"/>
        <w:rPr>
          <w:rFonts w:ascii="Times New Roman" w:hAnsi="Times New Roman" w:cs="Times New Roman"/>
          <w:sz w:val="22"/>
          <w:szCs w:val="22"/>
        </w:rPr>
      </w:pPr>
      <w:r>
        <w:rPr>
          <w:rFonts w:ascii="Times New Roman" w:hAnsi="Times New Roman" w:cs="Times New Roman"/>
          <w:sz w:val="22"/>
          <w:szCs w:val="22"/>
        </w:rPr>
        <w:t>4</w:t>
      </w:r>
      <w:r w:rsidR="00634CBA" w:rsidRPr="00F2103F">
        <w:rPr>
          <w:rFonts w:ascii="Times New Roman" w:hAnsi="Times New Roman" w:cs="Times New Roman"/>
          <w:sz w:val="22"/>
          <w:szCs w:val="22"/>
        </w:rPr>
        <w:t>.</w:t>
      </w:r>
      <w:r w:rsidR="00712F12" w:rsidRPr="00F2103F">
        <w:rPr>
          <w:rFonts w:ascii="Times New Roman" w:hAnsi="Times New Roman" w:cs="Times New Roman"/>
          <w:sz w:val="22"/>
          <w:szCs w:val="22"/>
        </w:rPr>
        <w:t>Финансирование муниципальной п</w:t>
      </w:r>
      <w:r w:rsidR="00634CBA" w:rsidRPr="00F2103F">
        <w:rPr>
          <w:rFonts w:ascii="Times New Roman" w:hAnsi="Times New Roman" w:cs="Times New Roman"/>
          <w:sz w:val="22"/>
          <w:szCs w:val="22"/>
        </w:rPr>
        <w:t xml:space="preserve">рограммы осуществляется за счет </w:t>
      </w:r>
      <w:r w:rsidR="00712F12" w:rsidRPr="00F2103F">
        <w:rPr>
          <w:rFonts w:ascii="Times New Roman" w:hAnsi="Times New Roman" w:cs="Times New Roman"/>
          <w:sz w:val="22"/>
          <w:szCs w:val="22"/>
        </w:rPr>
        <w:t>средств бюджета муниципального образования.</w:t>
      </w:r>
    </w:p>
    <w:p w:rsidR="004C5005" w:rsidRPr="00F2103F" w:rsidRDefault="004C5005" w:rsidP="00634CBA">
      <w:pPr>
        <w:pStyle w:val="ConsPlusNonformat"/>
        <w:widowControl/>
        <w:jc w:val="both"/>
        <w:rPr>
          <w:rFonts w:ascii="Times New Roman" w:hAnsi="Times New Roman" w:cs="Times New Roman"/>
          <w:sz w:val="22"/>
          <w:szCs w:val="22"/>
        </w:rPr>
      </w:pPr>
    </w:p>
    <w:tbl>
      <w:tblPr>
        <w:tblStyle w:val="a6"/>
        <w:tblW w:w="10773" w:type="dxa"/>
        <w:tblInd w:w="-459" w:type="dxa"/>
        <w:tblLayout w:type="fixed"/>
        <w:tblLook w:val="04A0"/>
      </w:tblPr>
      <w:tblGrid>
        <w:gridCol w:w="3402"/>
        <w:gridCol w:w="1843"/>
        <w:gridCol w:w="1843"/>
        <w:gridCol w:w="1276"/>
        <w:gridCol w:w="1134"/>
        <w:gridCol w:w="1275"/>
      </w:tblGrid>
      <w:tr w:rsidR="00405121" w:rsidRPr="00F2103F" w:rsidTr="00C50B75">
        <w:trPr>
          <w:trHeight w:val="486"/>
        </w:trPr>
        <w:tc>
          <w:tcPr>
            <w:tcW w:w="3402" w:type="dxa"/>
          </w:tcPr>
          <w:p w:rsidR="00405121" w:rsidRPr="00F2103F" w:rsidRDefault="00405121" w:rsidP="00353BBE">
            <w:pPr>
              <w:pStyle w:val="ConsPlusNormal"/>
              <w:widowControl/>
              <w:tabs>
                <w:tab w:val="left" w:pos="10800"/>
              </w:tabs>
              <w:ind w:firstLine="0"/>
              <w:jc w:val="center"/>
              <w:rPr>
                <w:rFonts w:ascii="Times New Roman" w:hAnsi="Times New Roman" w:cs="Times New Roman"/>
                <w:b/>
                <w:i/>
                <w:sz w:val="22"/>
                <w:szCs w:val="22"/>
              </w:rPr>
            </w:pPr>
            <w:r w:rsidRPr="00F2103F">
              <w:rPr>
                <w:rFonts w:ascii="Times New Roman" w:hAnsi="Times New Roman" w:cs="Times New Roman"/>
                <w:b/>
                <w:i/>
                <w:sz w:val="22"/>
                <w:szCs w:val="22"/>
              </w:rPr>
              <w:t>Наименование мероприятий</w:t>
            </w:r>
          </w:p>
        </w:tc>
        <w:tc>
          <w:tcPr>
            <w:tcW w:w="1843" w:type="dxa"/>
          </w:tcPr>
          <w:p w:rsidR="00405121" w:rsidRPr="00F2103F" w:rsidRDefault="00405121" w:rsidP="00353BBE">
            <w:pPr>
              <w:pStyle w:val="ConsPlusNormal"/>
              <w:widowControl/>
              <w:tabs>
                <w:tab w:val="left" w:pos="10800"/>
              </w:tabs>
              <w:ind w:firstLine="0"/>
              <w:jc w:val="center"/>
              <w:rPr>
                <w:rFonts w:ascii="Times New Roman" w:hAnsi="Times New Roman" w:cs="Times New Roman"/>
                <w:b/>
                <w:i/>
                <w:sz w:val="22"/>
                <w:szCs w:val="22"/>
              </w:rPr>
            </w:pPr>
            <w:r w:rsidRPr="00F2103F">
              <w:rPr>
                <w:rFonts w:ascii="Times New Roman" w:hAnsi="Times New Roman" w:cs="Times New Roman"/>
                <w:b/>
                <w:i/>
                <w:sz w:val="22"/>
                <w:szCs w:val="22"/>
              </w:rPr>
              <w:t>Ответственный исполнитель</w:t>
            </w:r>
          </w:p>
        </w:tc>
        <w:tc>
          <w:tcPr>
            <w:tcW w:w="1843" w:type="dxa"/>
          </w:tcPr>
          <w:p w:rsidR="00405121" w:rsidRPr="00F2103F" w:rsidRDefault="00405121" w:rsidP="00353BBE">
            <w:pPr>
              <w:pStyle w:val="ConsPlusNormal"/>
              <w:widowControl/>
              <w:tabs>
                <w:tab w:val="left" w:pos="10800"/>
              </w:tabs>
              <w:ind w:firstLine="0"/>
              <w:jc w:val="center"/>
              <w:rPr>
                <w:rFonts w:ascii="Times New Roman" w:hAnsi="Times New Roman" w:cs="Times New Roman"/>
                <w:b/>
                <w:i/>
                <w:sz w:val="22"/>
                <w:szCs w:val="22"/>
              </w:rPr>
            </w:pPr>
            <w:r w:rsidRPr="00F2103F">
              <w:rPr>
                <w:rFonts w:ascii="Times New Roman" w:hAnsi="Times New Roman" w:cs="Times New Roman"/>
                <w:b/>
                <w:i/>
                <w:sz w:val="22"/>
                <w:szCs w:val="22"/>
              </w:rPr>
              <w:t>Источники финансирования</w:t>
            </w:r>
          </w:p>
        </w:tc>
        <w:tc>
          <w:tcPr>
            <w:tcW w:w="1276" w:type="dxa"/>
          </w:tcPr>
          <w:p w:rsidR="001902CF" w:rsidRPr="001B3FB3" w:rsidRDefault="00405121" w:rsidP="00D752E8">
            <w:pPr>
              <w:pStyle w:val="ConsPlusNormal"/>
              <w:widowControl/>
              <w:tabs>
                <w:tab w:val="left" w:pos="10800"/>
              </w:tabs>
              <w:ind w:firstLine="0"/>
              <w:jc w:val="center"/>
              <w:rPr>
                <w:rFonts w:ascii="Times New Roman" w:hAnsi="Times New Roman" w:cs="Times New Roman"/>
                <w:b/>
                <w:i/>
                <w:sz w:val="22"/>
                <w:szCs w:val="22"/>
              </w:rPr>
            </w:pPr>
            <w:r w:rsidRPr="00F2103F">
              <w:rPr>
                <w:rFonts w:ascii="Times New Roman" w:hAnsi="Times New Roman" w:cs="Times New Roman"/>
                <w:b/>
                <w:i/>
                <w:sz w:val="22"/>
                <w:szCs w:val="22"/>
                <w:lang w:val="en-US"/>
              </w:rPr>
              <w:t>202</w:t>
            </w:r>
            <w:r w:rsidR="001A7132">
              <w:rPr>
                <w:rFonts w:ascii="Times New Roman" w:hAnsi="Times New Roman" w:cs="Times New Roman"/>
                <w:b/>
                <w:i/>
                <w:sz w:val="22"/>
                <w:szCs w:val="22"/>
              </w:rPr>
              <w:t>5</w:t>
            </w:r>
          </w:p>
          <w:p w:rsidR="00405121" w:rsidRPr="00F2103F" w:rsidRDefault="00405121" w:rsidP="00D752E8">
            <w:pPr>
              <w:pStyle w:val="ConsPlusNormal"/>
              <w:widowControl/>
              <w:tabs>
                <w:tab w:val="left" w:pos="10800"/>
              </w:tabs>
              <w:ind w:firstLine="0"/>
              <w:jc w:val="center"/>
              <w:rPr>
                <w:rFonts w:ascii="Times New Roman" w:hAnsi="Times New Roman" w:cs="Times New Roman"/>
                <w:b/>
                <w:i/>
                <w:sz w:val="22"/>
                <w:szCs w:val="22"/>
              </w:rPr>
            </w:pPr>
            <w:r w:rsidRPr="00F2103F">
              <w:rPr>
                <w:rFonts w:ascii="Times New Roman" w:hAnsi="Times New Roman" w:cs="Times New Roman"/>
                <w:b/>
                <w:i/>
                <w:sz w:val="22"/>
                <w:szCs w:val="22"/>
                <w:lang w:val="en-US"/>
              </w:rPr>
              <w:t>(</w:t>
            </w:r>
            <w:r w:rsidRPr="00F2103F">
              <w:rPr>
                <w:rFonts w:ascii="Times New Roman" w:hAnsi="Times New Roman" w:cs="Times New Roman"/>
                <w:b/>
                <w:i/>
                <w:sz w:val="22"/>
                <w:szCs w:val="22"/>
              </w:rPr>
              <w:t>тыс.р.)</w:t>
            </w:r>
          </w:p>
        </w:tc>
        <w:tc>
          <w:tcPr>
            <w:tcW w:w="1134" w:type="dxa"/>
          </w:tcPr>
          <w:p w:rsidR="001902CF" w:rsidRPr="001B3FB3" w:rsidRDefault="00405121" w:rsidP="00D752E8">
            <w:pPr>
              <w:pStyle w:val="ConsPlusNormal"/>
              <w:widowControl/>
              <w:tabs>
                <w:tab w:val="left" w:pos="10800"/>
              </w:tabs>
              <w:ind w:firstLine="0"/>
              <w:jc w:val="center"/>
              <w:rPr>
                <w:rFonts w:ascii="Times New Roman" w:hAnsi="Times New Roman" w:cs="Times New Roman"/>
                <w:b/>
                <w:i/>
                <w:sz w:val="22"/>
                <w:szCs w:val="22"/>
              </w:rPr>
            </w:pPr>
            <w:r w:rsidRPr="00F2103F">
              <w:rPr>
                <w:rFonts w:ascii="Times New Roman" w:hAnsi="Times New Roman" w:cs="Times New Roman"/>
                <w:b/>
                <w:i/>
                <w:sz w:val="22"/>
                <w:szCs w:val="22"/>
                <w:lang w:val="en-US"/>
              </w:rPr>
              <w:t>202</w:t>
            </w:r>
            <w:r w:rsidR="001A7132">
              <w:rPr>
                <w:rFonts w:ascii="Times New Roman" w:hAnsi="Times New Roman" w:cs="Times New Roman"/>
                <w:b/>
                <w:i/>
                <w:sz w:val="22"/>
                <w:szCs w:val="22"/>
              </w:rPr>
              <w:t>6</w:t>
            </w:r>
          </w:p>
          <w:p w:rsidR="00405121" w:rsidRPr="00F2103F" w:rsidRDefault="00405121" w:rsidP="00D752E8">
            <w:pPr>
              <w:pStyle w:val="ConsPlusNormal"/>
              <w:widowControl/>
              <w:tabs>
                <w:tab w:val="left" w:pos="10800"/>
              </w:tabs>
              <w:ind w:firstLine="0"/>
              <w:jc w:val="center"/>
              <w:rPr>
                <w:rFonts w:ascii="Times New Roman" w:hAnsi="Times New Roman" w:cs="Times New Roman"/>
                <w:b/>
                <w:i/>
                <w:sz w:val="22"/>
                <w:szCs w:val="22"/>
              </w:rPr>
            </w:pPr>
            <w:r w:rsidRPr="00F2103F">
              <w:rPr>
                <w:rFonts w:ascii="Times New Roman" w:hAnsi="Times New Roman" w:cs="Times New Roman"/>
                <w:b/>
                <w:i/>
                <w:sz w:val="22"/>
                <w:szCs w:val="22"/>
                <w:lang w:val="en-US"/>
              </w:rPr>
              <w:t>(</w:t>
            </w:r>
            <w:r w:rsidRPr="00F2103F">
              <w:rPr>
                <w:rFonts w:ascii="Times New Roman" w:hAnsi="Times New Roman" w:cs="Times New Roman"/>
                <w:b/>
                <w:i/>
                <w:sz w:val="22"/>
                <w:szCs w:val="22"/>
              </w:rPr>
              <w:t>тыс.р.)</w:t>
            </w:r>
          </w:p>
        </w:tc>
        <w:tc>
          <w:tcPr>
            <w:tcW w:w="1275" w:type="dxa"/>
          </w:tcPr>
          <w:p w:rsidR="001902CF" w:rsidRPr="001B3FB3" w:rsidRDefault="00405121" w:rsidP="00D752E8">
            <w:pPr>
              <w:pStyle w:val="ConsPlusNormal"/>
              <w:widowControl/>
              <w:tabs>
                <w:tab w:val="left" w:pos="10800"/>
              </w:tabs>
              <w:ind w:firstLine="0"/>
              <w:jc w:val="center"/>
              <w:rPr>
                <w:rFonts w:ascii="Times New Roman" w:hAnsi="Times New Roman" w:cs="Times New Roman"/>
                <w:b/>
                <w:i/>
                <w:sz w:val="22"/>
                <w:szCs w:val="22"/>
              </w:rPr>
            </w:pPr>
            <w:r w:rsidRPr="00F2103F">
              <w:rPr>
                <w:rFonts w:ascii="Times New Roman" w:hAnsi="Times New Roman" w:cs="Times New Roman"/>
                <w:b/>
                <w:i/>
                <w:sz w:val="22"/>
                <w:szCs w:val="22"/>
                <w:lang w:val="en-US"/>
              </w:rPr>
              <w:t>202</w:t>
            </w:r>
            <w:r w:rsidR="001A7132">
              <w:rPr>
                <w:rFonts w:ascii="Times New Roman" w:hAnsi="Times New Roman" w:cs="Times New Roman"/>
                <w:b/>
                <w:i/>
                <w:sz w:val="22"/>
                <w:szCs w:val="22"/>
              </w:rPr>
              <w:t>7</w:t>
            </w:r>
          </w:p>
          <w:p w:rsidR="00405121" w:rsidRPr="00F2103F" w:rsidRDefault="00405121" w:rsidP="00D752E8">
            <w:pPr>
              <w:pStyle w:val="ConsPlusNormal"/>
              <w:widowControl/>
              <w:tabs>
                <w:tab w:val="left" w:pos="10800"/>
              </w:tabs>
              <w:ind w:firstLine="0"/>
              <w:jc w:val="center"/>
              <w:rPr>
                <w:rFonts w:ascii="Times New Roman" w:hAnsi="Times New Roman" w:cs="Times New Roman"/>
                <w:b/>
                <w:i/>
                <w:sz w:val="22"/>
                <w:szCs w:val="22"/>
              </w:rPr>
            </w:pPr>
            <w:r w:rsidRPr="00F2103F">
              <w:rPr>
                <w:rFonts w:ascii="Times New Roman" w:hAnsi="Times New Roman" w:cs="Times New Roman"/>
                <w:b/>
                <w:i/>
                <w:sz w:val="22"/>
                <w:szCs w:val="22"/>
                <w:lang w:val="en-US"/>
              </w:rPr>
              <w:t>(</w:t>
            </w:r>
            <w:r w:rsidRPr="00F2103F">
              <w:rPr>
                <w:rFonts w:ascii="Times New Roman" w:hAnsi="Times New Roman" w:cs="Times New Roman"/>
                <w:b/>
                <w:i/>
                <w:sz w:val="22"/>
                <w:szCs w:val="22"/>
              </w:rPr>
              <w:t>тыс.р.)</w:t>
            </w:r>
          </w:p>
        </w:tc>
      </w:tr>
      <w:tr w:rsidR="00405121" w:rsidRPr="00F2103F" w:rsidTr="00C50B75">
        <w:trPr>
          <w:trHeight w:val="256"/>
        </w:trPr>
        <w:tc>
          <w:tcPr>
            <w:tcW w:w="3402" w:type="dxa"/>
          </w:tcPr>
          <w:p w:rsidR="00405121" w:rsidRPr="00F2103F" w:rsidRDefault="00405121" w:rsidP="00353BBE">
            <w:pPr>
              <w:pStyle w:val="ConsPlusNormal"/>
              <w:widowControl/>
              <w:tabs>
                <w:tab w:val="left" w:pos="10800"/>
              </w:tabs>
              <w:ind w:firstLine="0"/>
              <w:jc w:val="center"/>
              <w:rPr>
                <w:rFonts w:ascii="Times New Roman" w:hAnsi="Times New Roman" w:cs="Times New Roman"/>
                <w:b/>
                <w:i/>
                <w:sz w:val="22"/>
                <w:szCs w:val="22"/>
                <w:lang w:val="en-US"/>
              </w:rPr>
            </w:pPr>
            <w:r w:rsidRPr="00F2103F">
              <w:rPr>
                <w:rFonts w:ascii="Times New Roman" w:hAnsi="Times New Roman" w:cs="Times New Roman"/>
                <w:b/>
                <w:i/>
                <w:sz w:val="22"/>
                <w:szCs w:val="22"/>
                <w:lang w:val="en-US"/>
              </w:rPr>
              <w:t>1</w:t>
            </w:r>
          </w:p>
        </w:tc>
        <w:tc>
          <w:tcPr>
            <w:tcW w:w="1843" w:type="dxa"/>
          </w:tcPr>
          <w:p w:rsidR="00405121" w:rsidRPr="00F2103F" w:rsidRDefault="00405121" w:rsidP="00353BBE">
            <w:pPr>
              <w:pStyle w:val="ConsPlusNormal"/>
              <w:widowControl/>
              <w:tabs>
                <w:tab w:val="left" w:pos="10800"/>
              </w:tabs>
              <w:ind w:firstLine="0"/>
              <w:jc w:val="center"/>
              <w:rPr>
                <w:rFonts w:ascii="Times New Roman" w:hAnsi="Times New Roman" w:cs="Times New Roman"/>
                <w:b/>
                <w:i/>
                <w:sz w:val="22"/>
                <w:szCs w:val="22"/>
                <w:lang w:val="en-US"/>
              </w:rPr>
            </w:pPr>
            <w:r w:rsidRPr="00F2103F">
              <w:rPr>
                <w:rFonts w:ascii="Times New Roman" w:hAnsi="Times New Roman" w:cs="Times New Roman"/>
                <w:b/>
                <w:i/>
                <w:sz w:val="22"/>
                <w:szCs w:val="22"/>
                <w:lang w:val="en-US"/>
              </w:rPr>
              <w:t>2</w:t>
            </w:r>
          </w:p>
        </w:tc>
        <w:tc>
          <w:tcPr>
            <w:tcW w:w="1843" w:type="dxa"/>
          </w:tcPr>
          <w:p w:rsidR="00405121" w:rsidRPr="00F2103F" w:rsidRDefault="00405121" w:rsidP="00353BBE">
            <w:pPr>
              <w:pStyle w:val="ConsPlusNormal"/>
              <w:widowControl/>
              <w:tabs>
                <w:tab w:val="left" w:pos="10800"/>
              </w:tabs>
              <w:ind w:firstLine="0"/>
              <w:jc w:val="center"/>
              <w:rPr>
                <w:rFonts w:ascii="Times New Roman" w:hAnsi="Times New Roman" w:cs="Times New Roman"/>
                <w:b/>
                <w:i/>
                <w:sz w:val="22"/>
                <w:szCs w:val="22"/>
                <w:lang w:val="en-US"/>
              </w:rPr>
            </w:pPr>
            <w:r w:rsidRPr="00F2103F">
              <w:rPr>
                <w:rFonts w:ascii="Times New Roman" w:hAnsi="Times New Roman" w:cs="Times New Roman"/>
                <w:b/>
                <w:i/>
                <w:sz w:val="22"/>
                <w:szCs w:val="22"/>
                <w:lang w:val="en-US"/>
              </w:rPr>
              <w:t>3</w:t>
            </w:r>
          </w:p>
        </w:tc>
        <w:tc>
          <w:tcPr>
            <w:tcW w:w="1276" w:type="dxa"/>
          </w:tcPr>
          <w:p w:rsidR="00405121" w:rsidRPr="00F2103F" w:rsidRDefault="001902CF" w:rsidP="00405121">
            <w:pPr>
              <w:pStyle w:val="ConsPlusNormal"/>
              <w:widowControl/>
              <w:tabs>
                <w:tab w:val="left" w:pos="10800"/>
              </w:tabs>
              <w:ind w:firstLine="0"/>
              <w:jc w:val="center"/>
              <w:rPr>
                <w:rFonts w:ascii="Times New Roman" w:hAnsi="Times New Roman" w:cs="Times New Roman"/>
                <w:b/>
                <w:i/>
                <w:sz w:val="22"/>
                <w:szCs w:val="22"/>
              </w:rPr>
            </w:pPr>
            <w:r w:rsidRPr="00F2103F">
              <w:rPr>
                <w:rFonts w:ascii="Times New Roman" w:hAnsi="Times New Roman" w:cs="Times New Roman"/>
                <w:b/>
                <w:i/>
                <w:sz w:val="22"/>
                <w:szCs w:val="22"/>
              </w:rPr>
              <w:t>4</w:t>
            </w:r>
          </w:p>
        </w:tc>
        <w:tc>
          <w:tcPr>
            <w:tcW w:w="1134" w:type="dxa"/>
          </w:tcPr>
          <w:p w:rsidR="00405121" w:rsidRPr="00F2103F" w:rsidRDefault="001902CF" w:rsidP="00405121">
            <w:pPr>
              <w:pStyle w:val="ConsPlusNormal"/>
              <w:tabs>
                <w:tab w:val="left" w:pos="10800"/>
              </w:tabs>
              <w:ind w:firstLine="0"/>
              <w:jc w:val="center"/>
              <w:rPr>
                <w:rFonts w:ascii="Times New Roman" w:hAnsi="Times New Roman" w:cs="Times New Roman"/>
                <w:b/>
                <w:i/>
                <w:sz w:val="22"/>
                <w:szCs w:val="22"/>
              </w:rPr>
            </w:pPr>
            <w:r w:rsidRPr="00F2103F">
              <w:rPr>
                <w:rFonts w:ascii="Times New Roman" w:hAnsi="Times New Roman" w:cs="Times New Roman"/>
                <w:b/>
                <w:i/>
                <w:sz w:val="22"/>
                <w:szCs w:val="22"/>
              </w:rPr>
              <w:t>5</w:t>
            </w:r>
          </w:p>
        </w:tc>
        <w:tc>
          <w:tcPr>
            <w:tcW w:w="1275" w:type="dxa"/>
          </w:tcPr>
          <w:p w:rsidR="00405121" w:rsidRPr="00F2103F" w:rsidRDefault="001902CF" w:rsidP="00405121">
            <w:pPr>
              <w:pStyle w:val="ConsPlusNormal"/>
              <w:tabs>
                <w:tab w:val="left" w:pos="10800"/>
              </w:tabs>
              <w:ind w:firstLine="0"/>
              <w:jc w:val="center"/>
              <w:rPr>
                <w:rFonts w:ascii="Times New Roman" w:hAnsi="Times New Roman" w:cs="Times New Roman"/>
                <w:b/>
                <w:i/>
                <w:sz w:val="22"/>
                <w:szCs w:val="22"/>
              </w:rPr>
            </w:pPr>
            <w:r w:rsidRPr="00F2103F">
              <w:rPr>
                <w:rFonts w:ascii="Times New Roman" w:hAnsi="Times New Roman" w:cs="Times New Roman"/>
                <w:b/>
                <w:i/>
                <w:sz w:val="22"/>
                <w:szCs w:val="22"/>
              </w:rPr>
              <w:t>6</w:t>
            </w:r>
          </w:p>
        </w:tc>
      </w:tr>
      <w:tr w:rsidR="00405121" w:rsidRPr="00F2103F" w:rsidTr="00C50B75">
        <w:trPr>
          <w:trHeight w:val="822"/>
        </w:trPr>
        <w:tc>
          <w:tcPr>
            <w:tcW w:w="3402" w:type="dxa"/>
          </w:tcPr>
          <w:p w:rsidR="00405121" w:rsidRPr="00F2103F" w:rsidRDefault="00405121" w:rsidP="001566C6">
            <w:pPr>
              <w:pStyle w:val="ConsPlusNormal"/>
              <w:ind w:firstLine="0"/>
              <w:jc w:val="both"/>
              <w:rPr>
                <w:rFonts w:ascii="Times New Roman" w:hAnsi="Times New Roman" w:cs="Times New Roman"/>
                <w:sz w:val="22"/>
                <w:szCs w:val="22"/>
              </w:rPr>
            </w:pPr>
            <w:r w:rsidRPr="00F2103F">
              <w:rPr>
                <w:rFonts w:ascii="Times New Roman" w:hAnsi="Times New Roman" w:cs="Times New Roman"/>
                <w:sz w:val="22"/>
                <w:szCs w:val="22"/>
              </w:rPr>
              <w:t>Выполнение геодезических и кадастровых работ по учету земельных участков</w:t>
            </w:r>
            <w:r w:rsidR="0011512B" w:rsidRPr="00F2103F">
              <w:rPr>
                <w:rFonts w:ascii="Times New Roman" w:hAnsi="Times New Roman" w:cs="Times New Roman"/>
                <w:sz w:val="22"/>
                <w:szCs w:val="22"/>
              </w:rPr>
              <w:t xml:space="preserve"> о признании права муниципальной собственности</w:t>
            </w:r>
          </w:p>
        </w:tc>
        <w:tc>
          <w:tcPr>
            <w:tcW w:w="1843" w:type="dxa"/>
          </w:tcPr>
          <w:p w:rsidR="00405121" w:rsidRPr="00F2103F" w:rsidRDefault="00405121" w:rsidP="001902CF">
            <w:pPr>
              <w:pStyle w:val="ConsPlusNormal"/>
              <w:widowControl/>
              <w:tabs>
                <w:tab w:val="left" w:pos="10800"/>
              </w:tabs>
              <w:ind w:firstLine="0"/>
              <w:jc w:val="center"/>
              <w:rPr>
                <w:rFonts w:ascii="Times New Roman" w:hAnsi="Times New Roman" w:cs="Times New Roman"/>
                <w:sz w:val="22"/>
                <w:szCs w:val="22"/>
              </w:rPr>
            </w:pPr>
            <w:r w:rsidRPr="00F2103F">
              <w:rPr>
                <w:rFonts w:ascii="Times New Roman" w:hAnsi="Times New Roman" w:cs="Times New Roman"/>
                <w:sz w:val="22"/>
                <w:szCs w:val="22"/>
              </w:rPr>
              <w:t>Администрация муниципального образования</w:t>
            </w:r>
          </w:p>
        </w:tc>
        <w:tc>
          <w:tcPr>
            <w:tcW w:w="1843" w:type="dxa"/>
          </w:tcPr>
          <w:p w:rsidR="00405121" w:rsidRPr="00F2103F" w:rsidRDefault="00405121" w:rsidP="001902CF">
            <w:pPr>
              <w:pStyle w:val="ConsPlusNormal"/>
              <w:widowControl/>
              <w:tabs>
                <w:tab w:val="left" w:pos="10800"/>
              </w:tabs>
              <w:ind w:firstLine="0"/>
              <w:jc w:val="center"/>
              <w:rPr>
                <w:rFonts w:ascii="Times New Roman" w:hAnsi="Times New Roman" w:cs="Times New Roman"/>
                <w:sz w:val="22"/>
                <w:szCs w:val="22"/>
              </w:rPr>
            </w:pPr>
            <w:r w:rsidRPr="00F2103F">
              <w:rPr>
                <w:rFonts w:ascii="Times New Roman" w:hAnsi="Times New Roman" w:cs="Times New Roman"/>
                <w:sz w:val="22"/>
                <w:szCs w:val="22"/>
              </w:rPr>
              <w:t>Бюджет муниципального образования</w:t>
            </w:r>
          </w:p>
          <w:p w:rsidR="00405121" w:rsidRPr="00F2103F" w:rsidRDefault="00405121" w:rsidP="001902CF">
            <w:pPr>
              <w:pStyle w:val="ConsPlusNormal"/>
              <w:tabs>
                <w:tab w:val="left" w:pos="10800"/>
              </w:tabs>
              <w:jc w:val="center"/>
              <w:rPr>
                <w:rFonts w:ascii="Times New Roman" w:hAnsi="Times New Roman" w:cs="Times New Roman"/>
                <w:sz w:val="22"/>
                <w:szCs w:val="22"/>
              </w:rPr>
            </w:pPr>
          </w:p>
        </w:tc>
        <w:tc>
          <w:tcPr>
            <w:tcW w:w="1276" w:type="dxa"/>
          </w:tcPr>
          <w:p w:rsidR="00405121" w:rsidRPr="00F2103F" w:rsidRDefault="00643DDD" w:rsidP="001902CF">
            <w:pPr>
              <w:pStyle w:val="ConsPlusNormal"/>
              <w:widowControl/>
              <w:tabs>
                <w:tab w:val="left" w:pos="10800"/>
              </w:tabs>
              <w:ind w:firstLine="0"/>
              <w:jc w:val="center"/>
              <w:rPr>
                <w:rFonts w:ascii="Times New Roman" w:hAnsi="Times New Roman" w:cs="Times New Roman"/>
                <w:sz w:val="22"/>
                <w:szCs w:val="22"/>
              </w:rPr>
            </w:pPr>
            <w:r>
              <w:rPr>
                <w:rFonts w:ascii="Times New Roman" w:hAnsi="Times New Roman" w:cs="Times New Roman"/>
                <w:sz w:val="22"/>
                <w:szCs w:val="22"/>
              </w:rPr>
              <w:t>35</w:t>
            </w:r>
            <w:r w:rsidR="00405121" w:rsidRPr="00F2103F">
              <w:rPr>
                <w:rFonts w:ascii="Times New Roman" w:hAnsi="Times New Roman" w:cs="Times New Roman"/>
                <w:sz w:val="22"/>
                <w:szCs w:val="22"/>
              </w:rPr>
              <w:t>,0</w:t>
            </w:r>
          </w:p>
        </w:tc>
        <w:tc>
          <w:tcPr>
            <w:tcW w:w="1134" w:type="dxa"/>
          </w:tcPr>
          <w:p w:rsidR="00405121" w:rsidRPr="00F2103F" w:rsidRDefault="00643DDD" w:rsidP="001902CF">
            <w:pPr>
              <w:pStyle w:val="ConsPlusNormal"/>
              <w:widowControl/>
              <w:tabs>
                <w:tab w:val="left" w:pos="10800"/>
              </w:tabs>
              <w:ind w:firstLine="0"/>
              <w:jc w:val="center"/>
              <w:rPr>
                <w:rFonts w:ascii="Times New Roman" w:hAnsi="Times New Roman" w:cs="Times New Roman"/>
                <w:sz w:val="22"/>
                <w:szCs w:val="22"/>
              </w:rPr>
            </w:pPr>
            <w:r>
              <w:rPr>
                <w:rFonts w:ascii="Times New Roman" w:hAnsi="Times New Roman" w:cs="Times New Roman"/>
                <w:sz w:val="22"/>
                <w:szCs w:val="22"/>
              </w:rPr>
              <w:t>3</w:t>
            </w:r>
            <w:r w:rsidR="00405121" w:rsidRPr="00F2103F">
              <w:rPr>
                <w:rFonts w:ascii="Times New Roman" w:hAnsi="Times New Roman" w:cs="Times New Roman"/>
                <w:sz w:val="22"/>
                <w:szCs w:val="22"/>
              </w:rPr>
              <w:t>5,0</w:t>
            </w:r>
          </w:p>
        </w:tc>
        <w:tc>
          <w:tcPr>
            <w:tcW w:w="1275" w:type="dxa"/>
          </w:tcPr>
          <w:p w:rsidR="00405121" w:rsidRPr="00F2103F" w:rsidRDefault="00643DDD" w:rsidP="001902CF">
            <w:pPr>
              <w:pStyle w:val="ConsPlusNormal"/>
              <w:widowControl/>
              <w:tabs>
                <w:tab w:val="left" w:pos="10800"/>
              </w:tabs>
              <w:ind w:firstLine="0"/>
              <w:jc w:val="center"/>
              <w:rPr>
                <w:rFonts w:ascii="Times New Roman" w:hAnsi="Times New Roman" w:cs="Times New Roman"/>
                <w:sz w:val="22"/>
                <w:szCs w:val="22"/>
              </w:rPr>
            </w:pPr>
            <w:r>
              <w:rPr>
                <w:rFonts w:ascii="Times New Roman" w:hAnsi="Times New Roman" w:cs="Times New Roman"/>
                <w:sz w:val="22"/>
                <w:szCs w:val="22"/>
              </w:rPr>
              <w:t>3</w:t>
            </w:r>
            <w:r w:rsidR="00405121" w:rsidRPr="00F2103F">
              <w:rPr>
                <w:rFonts w:ascii="Times New Roman" w:hAnsi="Times New Roman" w:cs="Times New Roman"/>
                <w:sz w:val="22"/>
                <w:szCs w:val="22"/>
              </w:rPr>
              <w:t>5,0</w:t>
            </w:r>
          </w:p>
        </w:tc>
      </w:tr>
      <w:tr w:rsidR="00405121" w:rsidRPr="00F2103F" w:rsidTr="00C50B75">
        <w:trPr>
          <w:trHeight w:val="742"/>
        </w:trPr>
        <w:tc>
          <w:tcPr>
            <w:tcW w:w="3402" w:type="dxa"/>
          </w:tcPr>
          <w:p w:rsidR="00405121" w:rsidRPr="00F2103F" w:rsidRDefault="00405121" w:rsidP="00353BBE">
            <w:pPr>
              <w:snapToGrid w:val="0"/>
              <w:jc w:val="both"/>
              <w:rPr>
                <w:rFonts w:ascii="Times New Roman" w:hAnsi="Times New Roman" w:cs="Times New Roman"/>
              </w:rPr>
            </w:pPr>
            <w:r w:rsidRPr="00F2103F">
              <w:rPr>
                <w:rFonts w:ascii="Times New Roman" w:hAnsi="Times New Roman" w:cs="Times New Roman"/>
              </w:rPr>
              <w:t>Услуги по определению рыночной стоимости земельных участков</w:t>
            </w:r>
          </w:p>
        </w:tc>
        <w:tc>
          <w:tcPr>
            <w:tcW w:w="1843" w:type="dxa"/>
          </w:tcPr>
          <w:p w:rsidR="00405121" w:rsidRPr="00F2103F" w:rsidRDefault="00405121" w:rsidP="001902CF">
            <w:pPr>
              <w:pStyle w:val="ConsPlusNormal"/>
              <w:widowControl/>
              <w:tabs>
                <w:tab w:val="left" w:pos="10800"/>
              </w:tabs>
              <w:ind w:firstLine="0"/>
              <w:jc w:val="center"/>
              <w:rPr>
                <w:rFonts w:ascii="Times New Roman" w:hAnsi="Times New Roman" w:cs="Times New Roman"/>
                <w:sz w:val="22"/>
                <w:szCs w:val="22"/>
              </w:rPr>
            </w:pPr>
            <w:r w:rsidRPr="00F2103F">
              <w:rPr>
                <w:rFonts w:ascii="Times New Roman" w:hAnsi="Times New Roman" w:cs="Times New Roman"/>
                <w:sz w:val="22"/>
                <w:szCs w:val="22"/>
              </w:rPr>
              <w:t>Администрация муниципального образования</w:t>
            </w:r>
          </w:p>
        </w:tc>
        <w:tc>
          <w:tcPr>
            <w:tcW w:w="1843" w:type="dxa"/>
          </w:tcPr>
          <w:p w:rsidR="00405121" w:rsidRPr="00F2103F" w:rsidRDefault="00405121" w:rsidP="001902CF">
            <w:pPr>
              <w:pStyle w:val="ConsPlusNormal"/>
              <w:widowControl/>
              <w:tabs>
                <w:tab w:val="left" w:pos="10800"/>
              </w:tabs>
              <w:ind w:firstLine="0"/>
              <w:jc w:val="center"/>
              <w:rPr>
                <w:rFonts w:ascii="Times New Roman" w:hAnsi="Times New Roman" w:cs="Times New Roman"/>
                <w:sz w:val="22"/>
                <w:szCs w:val="22"/>
              </w:rPr>
            </w:pPr>
            <w:r w:rsidRPr="00F2103F">
              <w:rPr>
                <w:rFonts w:ascii="Times New Roman" w:hAnsi="Times New Roman" w:cs="Times New Roman"/>
                <w:sz w:val="22"/>
                <w:szCs w:val="22"/>
              </w:rPr>
              <w:t>Бюджет муниципального образования</w:t>
            </w:r>
          </w:p>
        </w:tc>
        <w:tc>
          <w:tcPr>
            <w:tcW w:w="1276" w:type="dxa"/>
          </w:tcPr>
          <w:p w:rsidR="00405121" w:rsidRPr="00F2103F" w:rsidRDefault="00405121" w:rsidP="001902CF">
            <w:pPr>
              <w:pStyle w:val="ConsPlusNormal"/>
              <w:widowControl/>
              <w:tabs>
                <w:tab w:val="left" w:pos="10800"/>
              </w:tabs>
              <w:ind w:firstLine="0"/>
              <w:jc w:val="center"/>
              <w:rPr>
                <w:rFonts w:ascii="Times New Roman" w:hAnsi="Times New Roman" w:cs="Times New Roman"/>
                <w:sz w:val="22"/>
                <w:szCs w:val="22"/>
              </w:rPr>
            </w:pPr>
            <w:r w:rsidRPr="00F2103F">
              <w:rPr>
                <w:rFonts w:ascii="Times New Roman" w:hAnsi="Times New Roman" w:cs="Times New Roman"/>
                <w:sz w:val="22"/>
                <w:szCs w:val="22"/>
              </w:rPr>
              <w:t xml:space="preserve">5,0 </w:t>
            </w:r>
          </w:p>
        </w:tc>
        <w:tc>
          <w:tcPr>
            <w:tcW w:w="1134" w:type="dxa"/>
          </w:tcPr>
          <w:p w:rsidR="00405121" w:rsidRPr="00F2103F" w:rsidRDefault="00405121" w:rsidP="001902CF">
            <w:pPr>
              <w:pStyle w:val="ConsPlusNormal"/>
              <w:widowControl/>
              <w:tabs>
                <w:tab w:val="left" w:pos="10800"/>
              </w:tabs>
              <w:ind w:firstLine="0"/>
              <w:jc w:val="center"/>
              <w:rPr>
                <w:rFonts w:ascii="Times New Roman" w:hAnsi="Times New Roman" w:cs="Times New Roman"/>
                <w:sz w:val="22"/>
                <w:szCs w:val="22"/>
              </w:rPr>
            </w:pPr>
            <w:r w:rsidRPr="00F2103F">
              <w:rPr>
                <w:rFonts w:ascii="Times New Roman" w:hAnsi="Times New Roman" w:cs="Times New Roman"/>
                <w:sz w:val="22"/>
                <w:szCs w:val="22"/>
              </w:rPr>
              <w:t>5,0</w:t>
            </w:r>
          </w:p>
        </w:tc>
        <w:tc>
          <w:tcPr>
            <w:tcW w:w="1275" w:type="dxa"/>
          </w:tcPr>
          <w:p w:rsidR="00405121" w:rsidRPr="00F2103F" w:rsidRDefault="00405121" w:rsidP="001902CF">
            <w:pPr>
              <w:pStyle w:val="ConsPlusNormal"/>
              <w:widowControl/>
              <w:tabs>
                <w:tab w:val="left" w:pos="10800"/>
              </w:tabs>
              <w:ind w:firstLine="0"/>
              <w:jc w:val="center"/>
              <w:rPr>
                <w:rFonts w:ascii="Times New Roman" w:hAnsi="Times New Roman" w:cs="Times New Roman"/>
                <w:sz w:val="22"/>
                <w:szCs w:val="22"/>
              </w:rPr>
            </w:pPr>
            <w:r w:rsidRPr="00F2103F">
              <w:rPr>
                <w:rFonts w:ascii="Times New Roman" w:hAnsi="Times New Roman" w:cs="Times New Roman"/>
                <w:sz w:val="22"/>
                <w:szCs w:val="22"/>
              </w:rPr>
              <w:t>5,0</w:t>
            </w:r>
          </w:p>
        </w:tc>
      </w:tr>
      <w:tr w:rsidR="00CD7A90" w:rsidRPr="00F2103F" w:rsidTr="00C50B75">
        <w:trPr>
          <w:trHeight w:val="742"/>
        </w:trPr>
        <w:tc>
          <w:tcPr>
            <w:tcW w:w="3402" w:type="dxa"/>
          </w:tcPr>
          <w:p w:rsidR="00CD7A90" w:rsidRPr="00F2103F" w:rsidRDefault="00C50B75" w:rsidP="000E4C2D">
            <w:pPr>
              <w:shd w:val="clear" w:color="auto" w:fill="FFFFFF"/>
              <w:jc w:val="both"/>
              <w:rPr>
                <w:rFonts w:ascii="Times New Roman" w:eastAsia="Times New Roman" w:hAnsi="Times New Roman" w:cs="Times New Roman"/>
                <w:color w:val="000000"/>
                <w:lang w:eastAsia="ru-RU"/>
              </w:rPr>
            </w:pPr>
            <w:r w:rsidRPr="00F2103F">
              <w:rPr>
                <w:rFonts w:ascii="Times New Roman" w:eastAsia="Calibri" w:hAnsi="Times New Roman" w:cs="Times New Roman"/>
              </w:rPr>
              <w:t>Оформление технической документации на объекты муниципального имущества</w:t>
            </w:r>
            <w:r w:rsidR="00356E14">
              <w:rPr>
                <w:rFonts w:ascii="Times New Roman" w:eastAsia="Calibri" w:hAnsi="Times New Roman" w:cs="Times New Roman"/>
              </w:rPr>
              <w:t>, в том числе переданных МУП «Волна»</w:t>
            </w:r>
          </w:p>
        </w:tc>
        <w:tc>
          <w:tcPr>
            <w:tcW w:w="1843" w:type="dxa"/>
          </w:tcPr>
          <w:p w:rsidR="00CD7A90" w:rsidRPr="00F2103F" w:rsidRDefault="00C50B75" w:rsidP="001902CF">
            <w:pPr>
              <w:pStyle w:val="ConsPlusNormal"/>
              <w:widowControl/>
              <w:tabs>
                <w:tab w:val="left" w:pos="10800"/>
              </w:tabs>
              <w:ind w:firstLine="0"/>
              <w:jc w:val="center"/>
              <w:rPr>
                <w:rFonts w:ascii="Times New Roman" w:hAnsi="Times New Roman" w:cs="Times New Roman"/>
                <w:sz w:val="22"/>
                <w:szCs w:val="22"/>
              </w:rPr>
            </w:pPr>
            <w:r w:rsidRPr="00F2103F">
              <w:rPr>
                <w:rFonts w:ascii="Times New Roman" w:hAnsi="Times New Roman" w:cs="Times New Roman"/>
                <w:sz w:val="22"/>
                <w:szCs w:val="22"/>
              </w:rPr>
              <w:t>Администрация муниципального образования</w:t>
            </w:r>
          </w:p>
        </w:tc>
        <w:tc>
          <w:tcPr>
            <w:tcW w:w="1843" w:type="dxa"/>
          </w:tcPr>
          <w:p w:rsidR="00CD7A90" w:rsidRPr="00F2103F" w:rsidRDefault="00C50B75" w:rsidP="00C50B75">
            <w:pPr>
              <w:pStyle w:val="ConsPlusNormal"/>
              <w:widowControl/>
              <w:tabs>
                <w:tab w:val="left" w:pos="10800"/>
              </w:tabs>
              <w:ind w:firstLine="0"/>
              <w:jc w:val="center"/>
              <w:rPr>
                <w:rFonts w:ascii="Times New Roman" w:hAnsi="Times New Roman" w:cs="Times New Roman"/>
                <w:sz w:val="22"/>
                <w:szCs w:val="22"/>
              </w:rPr>
            </w:pPr>
            <w:r w:rsidRPr="00F2103F">
              <w:rPr>
                <w:rFonts w:ascii="Times New Roman" w:hAnsi="Times New Roman" w:cs="Times New Roman"/>
                <w:sz w:val="22"/>
                <w:szCs w:val="22"/>
              </w:rPr>
              <w:t>Бюджет муниципального образования</w:t>
            </w:r>
          </w:p>
        </w:tc>
        <w:tc>
          <w:tcPr>
            <w:tcW w:w="1276" w:type="dxa"/>
          </w:tcPr>
          <w:p w:rsidR="00CD7A90" w:rsidRPr="00F2103F" w:rsidRDefault="00643DDD" w:rsidP="001902CF">
            <w:pPr>
              <w:pStyle w:val="ConsPlusNormal"/>
              <w:widowControl/>
              <w:tabs>
                <w:tab w:val="left" w:pos="10800"/>
              </w:tabs>
              <w:ind w:firstLine="0"/>
              <w:jc w:val="center"/>
              <w:rPr>
                <w:rFonts w:ascii="Times New Roman" w:hAnsi="Times New Roman" w:cs="Times New Roman"/>
                <w:sz w:val="22"/>
                <w:szCs w:val="22"/>
              </w:rPr>
            </w:pPr>
            <w:r>
              <w:rPr>
                <w:rFonts w:ascii="Times New Roman" w:hAnsi="Times New Roman" w:cs="Times New Roman"/>
                <w:sz w:val="22"/>
                <w:szCs w:val="22"/>
              </w:rPr>
              <w:t>1</w:t>
            </w:r>
            <w:r w:rsidR="00356E14">
              <w:rPr>
                <w:rFonts w:ascii="Times New Roman" w:hAnsi="Times New Roman" w:cs="Times New Roman"/>
                <w:sz w:val="22"/>
                <w:szCs w:val="22"/>
              </w:rPr>
              <w:t>0</w:t>
            </w:r>
            <w:r w:rsidR="00C50B75" w:rsidRPr="00F2103F">
              <w:rPr>
                <w:rFonts w:ascii="Times New Roman" w:hAnsi="Times New Roman" w:cs="Times New Roman"/>
                <w:sz w:val="22"/>
                <w:szCs w:val="22"/>
              </w:rPr>
              <w:t>,0</w:t>
            </w:r>
          </w:p>
        </w:tc>
        <w:tc>
          <w:tcPr>
            <w:tcW w:w="1134" w:type="dxa"/>
          </w:tcPr>
          <w:p w:rsidR="00CD7A90" w:rsidRPr="00F2103F" w:rsidRDefault="00356E14" w:rsidP="001902CF">
            <w:pPr>
              <w:pStyle w:val="ConsPlusNormal"/>
              <w:widowControl/>
              <w:tabs>
                <w:tab w:val="left" w:pos="10800"/>
              </w:tabs>
              <w:ind w:firstLine="0"/>
              <w:jc w:val="center"/>
              <w:rPr>
                <w:rFonts w:ascii="Times New Roman" w:hAnsi="Times New Roman" w:cs="Times New Roman"/>
                <w:sz w:val="22"/>
                <w:szCs w:val="22"/>
              </w:rPr>
            </w:pPr>
            <w:r>
              <w:rPr>
                <w:rFonts w:ascii="Times New Roman" w:hAnsi="Times New Roman" w:cs="Times New Roman"/>
                <w:sz w:val="22"/>
                <w:szCs w:val="22"/>
              </w:rPr>
              <w:t>10</w:t>
            </w:r>
            <w:r w:rsidR="001D0E04" w:rsidRPr="00F2103F">
              <w:rPr>
                <w:rFonts w:ascii="Times New Roman" w:hAnsi="Times New Roman" w:cs="Times New Roman"/>
                <w:sz w:val="22"/>
                <w:szCs w:val="22"/>
              </w:rPr>
              <w:t>,0</w:t>
            </w:r>
          </w:p>
        </w:tc>
        <w:tc>
          <w:tcPr>
            <w:tcW w:w="1275" w:type="dxa"/>
          </w:tcPr>
          <w:p w:rsidR="00CD7A90" w:rsidRPr="00F2103F" w:rsidRDefault="00356E14" w:rsidP="001902CF">
            <w:pPr>
              <w:pStyle w:val="ConsPlusNormal"/>
              <w:widowControl/>
              <w:tabs>
                <w:tab w:val="left" w:pos="10800"/>
              </w:tabs>
              <w:ind w:firstLine="0"/>
              <w:jc w:val="center"/>
              <w:rPr>
                <w:rFonts w:ascii="Times New Roman" w:hAnsi="Times New Roman" w:cs="Times New Roman"/>
                <w:sz w:val="22"/>
                <w:szCs w:val="22"/>
              </w:rPr>
            </w:pPr>
            <w:r>
              <w:rPr>
                <w:rFonts w:ascii="Times New Roman" w:hAnsi="Times New Roman" w:cs="Times New Roman"/>
                <w:sz w:val="22"/>
                <w:szCs w:val="22"/>
              </w:rPr>
              <w:t>10</w:t>
            </w:r>
            <w:r w:rsidR="001D0E04" w:rsidRPr="00F2103F">
              <w:rPr>
                <w:rFonts w:ascii="Times New Roman" w:hAnsi="Times New Roman" w:cs="Times New Roman"/>
                <w:sz w:val="22"/>
                <w:szCs w:val="22"/>
              </w:rPr>
              <w:t>,0</w:t>
            </w:r>
          </w:p>
        </w:tc>
      </w:tr>
      <w:tr w:rsidR="00405121" w:rsidRPr="00F2103F" w:rsidTr="00C50B75">
        <w:trPr>
          <w:trHeight w:val="420"/>
        </w:trPr>
        <w:tc>
          <w:tcPr>
            <w:tcW w:w="7088" w:type="dxa"/>
            <w:gridSpan w:val="3"/>
          </w:tcPr>
          <w:p w:rsidR="00405121" w:rsidRPr="00F2103F" w:rsidRDefault="00405121" w:rsidP="00405121">
            <w:pPr>
              <w:pStyle w:val="ConsPlusNormal"/>
              <w:widowControl/>
              <w:tabs>
                <w:tab w:val="left" w:pos="10800"/>
              </w:tabs>
              <w:ind w:firstLine="0"/>
              <w:rPr>
                <w:rFonts w:ascii="Times New Roman" w:hAnsi="Times New Roman" w:cs="Times New Roman"/>
                <w:b/>
                <w:sz w:val="22"/>
                <w:szCs w:val="22"/>
              </w:rPr>
            </w:pPr>
            <w:r w:rsidRPr="00F2103F">
              <w:rPr>
                <w:rFonts w:ascii="Times New Roman" w:hAnsi="Times New Roman" w:cs="Times New Roman"/>
                <w:b/>
                <w:sz w:val="22"/>
                <w:szCs w:val="22"/>
              </w:rPr>
              <w:t>ВСЕГО:</w:t>
            </w:r>
          </w:p>
        </w:tc>
        <w:tc>
          <w:tcPr>
            <w:tcW w:w="1276" w:type="dxa"/>
          </w:tcPr>
          <w:p w:rsidR="00405121" w:rsidRPr="00F2103F" w:rsidRDefault="00643DDD" w:rsidP="001902CF">
            <w:pPr>
              <w:pStyle w:val="ConsPlusNormal"/>
              <w:widowControl/>
              <w:tabs>
                <w:tab w:val="left" w:pos="10800"/>
              </w:tabs>
              <w:ind w:firstLine="0"/>
              <w:jc w:val="center"/>
              <w:rPr>
                <w:rFonts w:ascii="Times New Roman" w:hAnsi="Times New Roman" w:cs="Times New Roman"/>
                <w:b/>
                <w:sz w:val="22"/>
                <w:szCs w:val="22"/>
              </w:rPr>
            </w:pPr>
            <w:r>
              <w:rPr>
                <w:rFonts w:ascii="Times New Roman" w:hAnsi="Times New Roman" w:cs="Times New Roman"/>
                <w:b/>
                <w:sz w:val="22"/>
                <w:szCs w:val="22"/>
              </w:rPr>
              <w:t>5</w:t>
            </w:r>
            <w:r w:rsidR="00405121" w:rsidRPr="00F2103F">
              <w:rPr>
                <w:rFonts w:ascii="Times New Roman" w:hAnsi="Times New Roman" w:cs="Times New Roman"/>
                <w:b/>
                <w:sz w:val="22"/>
                <w:szCs w:val="22"/>
              </w:rPr>
              <w:t>0,0</w:t>
            </w:r>
          </w:p>
        </w:tc>
        <w:tc>
          <w:tcPr>
            <w:tcW w:w="1134" w:type="dxa"/>
          </w:tcPr>
          <w:p w:rsidR="00405121" w:rsidRPr="00F2103F" w:rsidRDefault="00643DDD" w:rsidP="001902CF">
            <w:pPr>
              <w:pStyle w:val="ConsPlusNormal"/>
              <w:widowControl/>
              <w:tabs>
                <w:tab w:val="left" w:pos="10800"/>
              </w:tabs>
              <w:ind w:firstLine="0"/>
              <w:jc w:val="center"/>
              <w:rPr>
                <w:rFonts w:ascii="Times New Roman" w:hAnsi="Times New Roman" w:cs="Times New Roman"/>
                <w:b/>
                <w:sz w:val="22"/>
                <w:szCs w:val="22"/>
              </w:rPr>
            </w:pPr>
            <w:r>
              <w:rPr>
                <w:rFonts w:ascii="Times New Roman" w:hAnsi="Times New Roman" w:cs="Times New Roman"/>
                <w:b/>
                <w:sz w:val="22"/>
                <w:szCs w:val="22"/>
              </w:rPr>
              <w:t>5</w:t>
            </w:r>
            <w:r w:rsidR="00405121" w:rsidRPr="00F2103F">
              <w:rPr>
                <w:rFonts w:ascii="Times New Roman" w:hAnsi="Times New Roman" w:cs="Times New Roman"/>
                <w:b/>
                <w:sz w:val="22"/>
                <w:szCs w:val="22"/>
              </w:rPr>
              <w:t>0,0</w:t>
            </w:r>
          </w:p>
        </w:tc>
        <w:tc>
          <w:tcPr>
            <w:tcW w:w="1275" w:type="dxa"/>
          </w:tcPr>
          <w:p w:rsidR="00405121" w:rsidRPr="00F2103F" w:rsidRDefault="00643DDD" w:rsidP="001902CF">
            <w:pPr>
              <w:pStyle w:val="ConsPlusNormal"/>
              <w:widowControl/>
              <w:tabs>
                <w:tab w:val="left" w:pos="10800"/>
              </w:tabs>
              <w:ind w:firstLine="0"/>
              <w:jc w:val="center"/>
              <w:rPr>
                <w:rFonts w:ascii="Times New Roman" w:hAnsi="Times New Roman" w:cs="Times New Roman"/>
                <w:b/>
                <w:sz w:val="22"/>
                <w:szCs w:val="22"/>
              </w:rPr>
            </w:pPr>
            <w:r>
              <w:rPr>
                <w:rFonts w:ascii="Times New Roman" w:hAnsi="Times New Roman" w:cs="Times New Roman"/>
                <w:b/>
                <w:sz w:val="22"/>
                <w:szCs w:val="22"/>
              </w:rPr>
              <w:t>5</w:t>
            </w:r>
            <w:r w:rsidR="00405121" w:rsidRPr="00F2103F">
              <w:rPr>
                <w:rFonts w:ascii="Times New Roman" w:hAnsi="Times New Roman" w:cs="Times New Roman"/>
                <w:b/>
                <w:sz w:val="22"/>
                <w:szCs w:val="22"/>
              </w:rPr>
              <w:t>0,0</w:t>
            </w:r>
          </w:p>
        </w:tc>
      </w:tr>
    </w:tbl>
    <w:p w:rsidR="00CD7A90" w:rsidRPr="00F2103F" w:rsidRDefault="00CD7A90" w:rsidP="004C5005">
      <w:pPr>
        <w:spacing w:after="0" w:line="240" w:lineRule="auto"/>
        <w:jc w:val="both"/>
        <w:rPr>
          <w:rFonts w:ascii="Times New Roman" w:eastAsia="Times New Roman" w:hAnsi="Times New Roman" w:cs="Times New Roman"/>
          <w:b/>
          <w:lang w:eastAsia="ru-RU"/>
        </w:rPr>
      </w:pPr>
    </w:p>
    <w:p w:rsidR="00B72496" w:rsidRPr="00F2103F" w:rsidRDefault="00CD7A90" w:rsidP="001D0E04">
      <w:pPr>
        <w:tabs>
          <w:tab w:val="left" w:pos="1019"/>
        </w:tabs>
        <w:spacing w:after="0"/>
        <w:rPr>
          <w:rFonts w:ascii="Times New Roman" w:eastAsia="Times New Roman" w:hAnsi="Times New Roman" w:cs="Times New Roman"/>
          <w:lang w:eastAsia="ru-RU"/>
        </w:rPr>
      </w:pPr>
      <w:r w:rsidRPr="00F2103F">
        <w:rPr>
          <w:rFonts w:ascii="Times New Roman" w:eastAsia="Times New Roman" w:hAnsi="Times New Roman" w:cs="Times New Roman"/>
          <w:lang w:eastAsia="ru-RU"/>
        </w:rPr>
        <w:tab/>
      </w:r>
    </w:p>
    <w:sectPr w:rsidR="00B72496" w:rsidRPr="00F2103F" w:rsidSect="00BD36E4">
      <w:pgSz w:w="11906" w:h="16838"/>
      <w:pgMar w:top="426" w:right="850" w:bottom="1134" w:left="1276"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D16"/>
    <w:multiLevelType w:val="hybridMultilevel"/>
    <w:tmpl w:val="08C83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83802"/>
    <w:multiLevelType w:val="hybridMultilevel"/>
    <w:tmpl w:val="4420DC0E"/>
    <w:lvl w:ilvl="0" w:tplc="BE5673B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0E60193"/>
    <w:multiLevelType w:val="hybridMultilevel"/>
    <w:tmpl w:val="980A325A"/>
    <w:lvl w:ilvl="0" w:tplc="6F4AE172">
      <w:start w:val="1"/>
      <w:numFmt w:val="decimal"/>
      <w:lvlText w:val="%1."/>
      <w:lvlJc w:val="left"/>
      <w:pPr>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385E97"/>
    <w:multiLevelType w:val="hybridMultilevel"/>
    <w:tmpl w:val="28EC53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D652F1"/>
    <w:multiLevelType w:val="hybridMultilevel"/>
    <w:tmpl w:val="01E88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F75D2F"/>
    <w:multiLevelType w:val="hybridMultilevel"/>
    <w:tmpl w:val="3DA8D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01E79"/>
    <w:multiLevelType w:val="hybridMultilevel"/>
    <w:tmpl w:val="66CAC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AB5BEB"/>
    <w:multiLevelType w:val="hybridMultilevel"/>
    <w:tmpl w:val="19CE3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20356"/>
    <w:multiLevelType w:val="hybridMultilevel"/>
    <w:tmpl w:val="E3304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4244C8"/>
    <w:multiLevelType w:val="hybridMultilevel"/>
    <w:tmpl w:val="28EC53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5E3912"/>
    <w:multiLevelType w:val="hybridMultilevel"/>
    <w:tmpl w:val="7EC85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4A4ED1"/>
    <w:multiLevelType w:val="hybridMultilevel"/>
    <w:tmpl w:val="029C8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667179"/>
    <w:multiLevelType w:val="hybridMultilevel"/>
    <w:tmpl w:val="697AF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956B75"/>
    <w:multiLevelType w:val="multilevel"/>
    <w:tmpl w:val="6082DE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D979B9"/>
    <w:multiLevelType w:val="hybridMultilevel"/>
    <w:tmpl w:val="1D34D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B15672"/>
    <w:multiLevelType w:val="hybridMultilevel"/>
    <w:tmpl w:val="77D23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CD39B7"/>
    <w:multiLevelType w:val="hybridMultilevel"/>
    <w:tmpl w:val="71E0FD40"/>
    <w:lvl w:ilvl="0" w:tplc="0EE483A2">
      <w:start w:val="1"/>
      <w:numFmt w:val="decimal"/>
      <w:lvlText w:val="%1."/>
      <w:lvlJc w:val="left"/>
      <w:pPr>
        <w:tabs>
          <w:tab w:val="num" w:pos="1297"/>
        </w:tabs>
        <w:ind w:left="1297" w:hanging="1155"/>
      </w:pPr>
    </w:lvl>
    <w:lvl w:ilvl="1" w:tplc="04190019">
      <w:start w:val="1"/>
      <w:numFmt w:val="decimal"/>
      <w:lvlText w:val="%2."/>
      <w:lvlJc w:val="left"/>
      <w:pPr>
        <w:tabs>
          <w:tab w:val="num" w:pos="874"/>
        </w:tabs>
        <w:ind w:left="874" w:hanging="360"/>
      </w:pPr>
    </w:lvl>
    <w:lvl w:ilvl="2" w:tplc="0419001B">
      <w:start w:val="1"/>
      <w:numFmt w:val="decimal"/>
      <w:lvlText w:val="%3."/>
      <w:lvlJc w:val="left"/>
      <w:pPr>
        <w:tabs>
          <w:tab w:val="num" w:pos="1594"/>
        </w:tabs>
        <w:ind w:left="1594" w:hanging="360"/>
      </w:pPr>
    </w:lvl>
    <w:lvl w:ilvl="3" w:tplc="0419000F">
      <w:start w:val="1"/>
      <w:numFmt w:val="decimal"/>
      <w:lvlText w:val="%4."/>
      <w:lvlJc w:val="left"/>
      <w:pPr>
        <w:tabs>
          <w:tab w:val="num" w:pos="2314"/>
        </w:tabs>
        <w:ind w:left="2314" w:hanging="360"/>
      </w:pPr>
    </w:lvl>
    <w:lvl w:ilvl="4" w:tplc="04190019">
      <w:start w:val="1"/>
      <w:numFmt w:val="decimal"/>
      <w:lvlText w:val="%5."/>
      <w:lvlJc w:val="left"/>
      <w:pPr>
        <w:tabs>
          <w:tab w:val="num" w:pos="3034"/>
        </w:tabs>
        <w:ind w:left="3034" w:hanging="360"/>
      </w:pPr>
    </w:lvl>
    <w:lvl w:ilvl="5" w:tplc="0419001B">
      <w:start w:val="1"/>
      <w:numFmt w:val="decimal"/>
      <w:lvlText w:val="%6."/>
      <w:lvlJc w:val="left"/>
      <w:pPr>
        <w:tabs>
          <w:tab w:val="num" w:pos="3754"/>
        </w:tabs>
        <w:ind w:left="3754" w:hanging="360"/>
      </w:pPr>
    </w:lvl>
    <w:lvl w:ilvl="6" w:tplc="0419000F">
      <w:start w:val="1"/>
      <w:numFmt w:val="decimal"/>
      <w:lvlText w:val="%7."/>
      <w:lvlJc w:val="left"/>
      <w:pPr>
        <w:tabs>
          <w:tab w:val="num" w:pos="4474"/>
        </w:tabs>
        <w:ind w:left="4474" w:hanging="360"/>
      </w:pPr>
    </w:lvl>
    <w:lvl w:ilvl="7" w:tplc="04190019">
      <w:start w:val="1"/>
      <w:numFmt w:val="decimal"/>
      <w:lvlText w:val="%8."/>
      <w:lvlJc w:val="left"/>
      <w:pPr>
        <w:tabs>
          <w:tab w:val="num" w:pos="5194"/>
        </w:tabs>
        <w:ind w:left="5194" w:hanging="360"/>
      </w:pPr>
    </w:lvl>
    <w:lvl w:ilvl="8" w:tplc="0419001B">
      <w:start w:val="1"/>
      <w:numFmt w:val="decimal"/>
      <w:lvlText w:val="%9."/>
      <w:lvlJc w:val="left"/>
      <w:pPr>
        <w:tabs>
          <w:tab w:val="num" w:pos="5914"/>
        </w:tabs>
        <w:ind w:left="5914" w:hanging="360"/>
      </w:pPr>
    </w:lvl>
  </w:abstractNum>
  <w:abstractNum w:abstractNumId="17">
    <w:nsid w:val="5FCF4840"/>
    <w:multiLevelType w:val="hybridMultilevel"/>
    <w:tmpl w:val="CF244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B0781B"/>
    <w:multiLevelType w:val="hybridMultilevel"/>
    <w:tmpl w:val="B2CE3E34"/>
    <w:lvl w:ilvl="0" w:tplc="DBAAC4A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CF3DC3"/>
    <w:multiLevelType w:val="hybridMultilevel"/>
    <w:tmpl w:val="A7A01FBE"/>
    <w:lvl w:ilvl="0" w:tplc="334A1B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8"/>
  </w:num>
  <w:num w:numId="4">
    <w:abstractNumId w:val="10"/>
  </w:num>
  <w:num w:numId="5">
    <w:abstractNumId w:val="14"/>
  </w:num>
  <w:num w:numId="6">
    <w:abstractNumId w:val="19"/>
  </w:num>
  <w:num w:numId="7">
    <w:abstractNumId w:val="7"/>
  </w:num>
  <w:num w:numId="8">
    <w:abstractNumId w:val="17"/>
  </w:num>
  <w:num w:numId="9">
    <w:abstractNumId w:val="12"/>
  </w:num>
  <w:num w:numId="10">
    <w:abstractNumId w:val="11"/>
  </w:num>
  <w:num w:numId="11">
    <w:abstractNumId w:val="6"/>
  </w:num>
  <w:num w:numId="12">
    <w:abstractNumId w:val="4"/>
  </w:num>
  <w:num w:numId="13">
    <w:abstractNumId w:val="5"/>
  </w:num>
  <w:num w:numId="14">
    <w:abstractNumId w:val="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13"/>
  </w:num>
  <w:num w:numId="19">
    <w:abstractNumId w:val="9"/>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565D"/>
    <w:rsid w:val="000178F9"/>
    <w:rsid w:val="00033573"/>
    <w:rsid w:val="0004168E"/>
    <w:rsid w:val="000929BE"/>
    <w:rsid w:val="00092BF8"/>
    <w:rsid w:val="000977D1"/>
    <w:rsid w:val="000A1DA5"/>
    <w:rsid w:val="000D6E5E"/>
    <w:rsid w:val="000E4C2D"/>
    <w:rsid w:val="000F4B65"/>
    <w:rsid w:val="0011512B"/>
    <w:rsid w:val="00123321"/>
    <w:rsid w:val="0013360C"/>
    <w:rsid w:val="00141E4B"/>
    <w:rsid w:val="001566C6"/>
    <w:rsid w:val="00162A0D"/>
    <w:rsid w:val="00186DCB"/>
    <w:rsid w:val="001902CF"/>
    <w:rsid w:val="00190A4E"/>
    <w:rsid w:val="001966D5"/>
    <w:rsid w:val="001A7132"/>
    <w:rsid w:val="001B3FB3"/>
    <w:rsid w:val="001D0E04"/>
    <w:rsid w:val="001D1E36"/>
    <w:rsid w:val="001F2844"/>
    <w:rsid w:val="00234F6B"/>
    <w:rsid w:val="002357E1"/>
    <w:rsid w:val="00242F6E"/>
    <w:rsid w:val="002677BF"/>
    <w:rsid w:val="00280E4F"/>
    <w:rsid w:val="002A15EA"/>
    <w:rsid w:val="002A4350"/>
    <w:rsid w:val="002D1259"/>
    <w:rsid w:val="002D299F"/>
    <w:rsid w:val="00322222"/>
    <w:rsid w:val="003275DF"/>
    <w:rsid w:val="003415B1"/>
    <w:rsid w:val="0035315F"/>
    <w:rsid w:val="00356E14"/>
    <w:rsid w:val="00357CBA"/>
    <w:rsid w:val="003A0135"/>
    <w:rsid w:val="003A79BF"/>
    <w:rsid w:val="003C218C"/>
    <w:rsid w:val="003E6CE9"/>
    <w:rsid w:val="00404F00"/>
    <w:rsid w:val="00405121"/>
    <w:rsid w:val="00405CC9"/>
    <w:rsid w:val="00406DD3"/>
    <w:rsid w:val="00424FED"/>
    <w:rsid w:val="004523E2"/>
    <w:rsid w:val="00472E70"/>
    <w:rsid w:val="00474FDD"/>
    <w:rsid w:val="00497ABE"/>
    <w:rsid w:val="004C1AAE"/>
    <w:rsid w:val="004C23C8"/>
    <w:rsid w:val="004C5005"/>
    <w:rsid w:val="004D145C"/>
    <w:rsid w:val="004E4288"/>
    <w:rsid w:val="0050059B"/>
    <w:rsid w:val="005264D5"/>
    <w:rsid w:val="005313C6"/>
    <w:rsid w:val="00541220"/>
    <w:rsid w:val="00542D1E"/>
    <w:rsid w:val="00546D11"/>
    <w:rsid w:val="00557874"/>
    <w:rsid w:val="00563451"/>
    <w:rsid w:val="005A7BF6"/>
    <w:rsid w:val="005B24BE"/>
    <w:rsid w:val="005B3D0A"/>
    <w:rsid w:val="005D020C"/>
    <w:rsid w:val="005F7957"/>
    <w:rsid w:val="00607426"/>
    <w:rsid w:val="006117C9"/>
    <w:rsid w:val="0061192B"/>
    <w:rsid w:val="00614E6A"/>
    <w:rsid w:val="00634CBA"/>
    <w:rsid w:val="00643DDD"/>
    <w:rsid w:val="0064574F"/>
    <w:rsid w:val="00646615"/>
    <w:rsid w:val="00655DCB"/>
    <w:rsid w:val="00686D9C"/>
    <w:rsid w:val="006C23F9"/>
    <w:rsid w:val="006F63C7"/>
    <w:rsid w:val="00705719"/>
    <w:rsid w:val="00712F12"/>
    <w:rsid w:val="00767322"/>
    <w:rsid w:val="007969A3"/>
    <w:rsid w:val="007E5EDD"/>
    <w:rsid w:val="007F4A21"/>
    <w:rsid w:val="0082160A"/>
    <w:rsid w:val="00835163"/>
    <w:rsid w:val="008450D0"/>
    <w:rsid w:val="0084662F"/>
    <w:rsid w:val="00853BA4"/>
    <w:rsid w:val="0087575E"/>
    <w:rsid w:val="009424B6"/>
    <w:rsid w:val="009745B5"/>
    <w:rsid w:val="00975C2A"/>
    <w:rsid w:val="00976718"/>
    <w:rsid w:val="009852B1"/>
    <w:rsid w:val="009D5EBE"/>
    <w:rsid w:val="009E6B1E"/>
    <w:rsid w:val="009F67A0"/>
    <w:rsid w:val="00A04D8B"/>
    <w:rsid w:val="00A0550B"/>
    <w:rsid w:val="00A32E0A"/>
    <w:rsid w:val="00AB6026"/>
    <w:rsid w:val="00AC5885"/>
    <w:rsid w:val="00B3597E"/>
    <w:rsid w:val="00B646D0"/>
    <w:rsid w:val="00B72496"/>
    <w:rsid w:val="00B82186"/>
    <w:rsid w:val="00BB2209"/>
    <w:rsid w:val="00BC6D4C"/>
    <w:rsid w:val="00BD36E4"/>
    <w:rsid w:val="00BE6D5E"/>
    <w:rsid w:val="00C41572"/>
    <w:rsid w:val="00C50B75"/>
    <w:rsid w:val="00C7123A"/>
    <w:rsid w:val="00C82394"/>
    <w:rsid w:val="00C87BCD"/>
    <w:rsid w:val="00CD7A90"/>
    <w:rsid w:val="00D048B6"/>
    <w:rsid w:val="00D22E44"/>
    <w:rsid w:val="00D2516C"/>
    <w:rsid w:val="00D45C37"/>
    <w:rsid w:val="00D752E8"/>
    <w:rsid w:val="00D7565D"/>
    <w:rsid w:val="00D87F05"/>
    <w:rsid w:val="00DA5EC0"/>
    <w:rsid w:val="00DB7368"/>
    <w:rsid w:val="00DF0751"/>
    <w:rsid w:val="00E4493F"/>
    <w:rsid w:val="00E677A3"/>
    <w:rsid w:val="00E71712"/>
    <w:rsid w:val="00E7595B"/>
    <w:rsid w:val="00E84632"/>
    <w:rsid w:val="00EC6E0B"/>
    <w:rsid w:val="00EC71A9"/>
    <w:rsid w:val="00ED3A39"/>
    <w:rsid w:val="00EF27DF"/>
    <w:rsid w:val="00F12B4F"/>
    <w:rsid w:val="00F2103F"/>
    <w:rsid w:val="00F23909"/>
    <w:rsid w:val="00F64827"/>
    <w:rsid w:val="00F725EF"/>
    <w:rsid w:val="00F97E45"/>
    <w:rsid w:val="00FF4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C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1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516C"/>
    <w:rPr>
      <w:rFonts w:ascii="Tahoma" w:hAnsi="Tahoma" w:cs="Tahoma"/>
      <w:sz w:val="16"/>
      <w:szCs w:val="16"/>
    </w:rPr>
  </w:style>
  <w:style w:type="paragraph" w:styleId="a5">
    <w:name w:val="List Paragraph"/>
    <w:basedOn w:val="a"/>
    <w:uiPriority w:val="34"/>
    <w:qFormat/>
    <w:rsid w:val="005264D5"/>
    <w:pPr>
      <w:ind w:left="720"/>
      <w:contextualSpacing/>
    </w:pPr>
  </w:style>
  <w:style w:type="table" w:styleId="a6">
    <w:name w:val="Table Grid"/>
    <w:basedOn w:val="a1"/>
    <w:uiPriority w:val="59"/>
    <w:rsid w:val="00F64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nhideWhenUsed/>
    <w:rsid w:val="00D87F05"/>
    <w:pPr>
      <w:tabs>
        <w:tab w:val="center" w:pos="4677"/>
        <w:tab w:val="right" w:pos="9355"/>
      </w:tabs>
      <w:spacing w:after="0" w:line="240" w:lineRule="auto"/>
    </w:pPr>
  </w:style>
  <w:style w:type="character" w:customStyle="1" w:styleId="a8">
    <w:name w:val="Верхний колонтитул Знак"/>
    <w:basedOn w:val="a0"/>
    <w:link w:val="a7"/>
    <w:rsid w:val="00D87F05"/>
  </w:style>
  <w:style w:type="paragraph" w:styleId="a9">
    <w:name w:val="Body Text Indent"/>
    <w:basedOn w:val="a"/>
    <w:link w:val="aa"/>
    <w:rsid w:val="00FF47A0"/>
    <w:pPr>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FF47A0"/>
    <w:rPr>
      <w:rFonts w:ascii="Times New Roman" w:eastAsia="Times New Roman" w:hAnsi="Times New Roman" w:cs="Times New Roman"/>
      <w:sz w:val="20"/>
      <w:szCs w:val="20"/>
      <w:lang w:eastAsia="ru-RU"/>
    </w:rPr>
  </w:style>
  <w:style w:type="paragraph" w:customStyle="1" w:styleId="ConsPlusNormal">
    <w:name w:val="ConsPlusNormal"/>
    <w:rsid w:val="00712F1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712F12"/>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b">
    <w:name w:val="Основной текст_"/>
    <w:link w:val="30"/>
    <w:rsid w:val="00712F12"/>
    <w:rPr>
      <w:sz w:val="27"/>
      <w:szCs w:val="27"/>
      <w:shd w:val="clear" w:color="auto" w:fill="FFFFFF"/>
    </w:rPr>
  </w:style>
  <w:style w:type="paragraph" w:customStyle="1" w:styleId="30">
    <w:name w:val="Основной текст30"/>
    <w:basedOn w:val="a"/>
    <w:link w:val="ab"/>
    <w:rsid w:val="00712F12"/>
    <w:pPr>
      <w:shd w:val="clear" w:color="auto" w:fill="FFFFFF"/>
      <w:spacing w:before="420" w:after="240" w:line="322" w:lineRule="exact"/>
      <w:ind w:hanging="420"/>
      <w:jc w:val="both"/>
    </w:pPr>
    <w:rPr>
      <w:sz w:val="27"/>
      <w:szCs w:val="27"/>
    </w:rPr>
  </w:style>
  <w:style w:type="character" w:customStyle="1" w:styleId="11">
    <w:name w:val="Основной текст11"/>
    <w:uiPriority w:val="99"/>
    <w:rsid w:val="00712F12"/>
    <w:rPr>
      <w:rFonts w:ascii="Times New Roman" w:eastAsia="Times New Roman" w:hAnsi="Times New Roman" w:cs="Times New Roman"/>
      <w:sz w:val="27"/>
      <w:szCs w:val="27"/>
      <w:shd w:val="clear" w:color="auto" w:fill="FFFFFF"/>
    </w:rPr>
  </w:style>
  <w:style w:type="character" w:styleId="ac">
    <w:name w:val="Hyperlink"/>
    <w:basedOn w:val="a0"/>
    <w:uiPriority w:val="99"/>
    <w:semiHidden/>
    <w:unhideWhenUsed/>
    <w:rsid w:val="008450D0"/>
    <w:rPr>
      <w:color w:val="0000FF"/>
      <w:u w:val="single"/>
    </w:rPr>
  </w:style>
  <w:style w:type="character" w:customStyle="1" w:styleId="mark">
    <w:name w:val="mark"/>
    <w:basedOn w:val="a0"/>
    <w:rsid w:val="008450D0"/>
  </w:style>
  <w:style w:type="character" w:styleId="ad">
    <w:name w:val="Strong"/>
    <w:basedOn w:val="a0"/>
    <w:uiPriority w:val="22"/>
    <w:qFormat/>
    <w:rsid w:val="00B3597E"/>
    <w:rPr>
      <w:b/>
      <w:bCs/>
    </w:rPr>
  </w:style>
</w:styles>
</file>

<file path=word/webSettings.xml><?xml version="1.0" encoding="utf-8"?>
<w:webSettings xmlns:r="http://schemas.openxmlformats.org/officeDocument/2006/relationships" xmlns:w="http://schemas.openxmlformats.org/wordprocessingml/2006/main">
  <w:divs>
    <w:div w:id="20711425">
      <w:bodyDiv w:val="1"/>
      <w:marLeft w:val="0"/>
      <w:marRight w:val="0"/>
      <w:marTop w:val="0"/>
      <w:marBottom w:val="0"/>
      <w:divBdr>
        <w:top w:val="none" w:sz="0" w:space="0" w:color="auto"/>
        <w:left w:val="none" w:sz="0" w:space="0" w:color="auto"/>
        <w:bottom w:val="none" w:sz="0" w:space="0" w:color="auto"/>
        <w:right w:val="none" w:sz="0" w:space="0" w:color="auto"/>
      </w:divBdr>
    </w:div>
    <w:div w:id="108939195">
      <w:bodyDiv w:val="1"/>
      <w:marLeft w:val="0"/>
      <w:marRight w:val="0"/>
      <w:marTop w:val="0"/>
      <w:marBottom w:val="0"/>
      <w:divBdr>
        <w:top w:val="none" w:sz="0" w:space="0" w:color="auto"/>
        <w:left w:val="none" w:sz="0" w:space="0" w:color="auto"/>
        <w:bottom w:val="none" w:sz="0" w:space="0" w:color="auto"/>
        <w:right w:val="none" w:sz="0" w:space="0" w:color="auto"/>
      </w:divBdr>
    </w:div>
    <w:div w:id="261652005">
      <w:bodyDiv w:val="1"/>
      <w:marLeft w:val="0"/>
      <w:marRight w:val="0"/>
      <w:marTop w:val="0"/>
      <w:marBottom w:val="0"/>
      <w:divBdr>
        <w:top w:val="none" w:sz="0" w:space="0" w:color="auto"/>
        <w:left w:val="none" w:sz="0" w:space="0" w:color="auto"/>
        <w:bottom w:val="none" w:sz="0" w:space="0" w:color="auto"/>
        <w:right w:val="none" w:sz="0" w:space="0" w:color="auto"/>
      </w:divBdr>
    </w:div>
    <w:div w:id="265968807">
      <w:bodyDiv w:val="1"/>
      <w:marLeft w:val="0"/>
      <w:marRight w:val="0"/>
      <w:marTop w:val="0"/>
      <w:marBottom w:val="0"/>
      <w:divBdr>
        <w:top w:val="none" w:sz="0" w:space="0" w:color="auto"/>
        <w:left w:val="none" w:sz="0" w:space="0" w:color="auto"/>
        <w:bottom w:val="none" w:sz="0" w:space="0" w:color="auto"/>
        <w:right w:val="none" w:sz="0" w:space="0" w:color="auto"/>
      </w:divBdr>
    </w:div>
    <w:div w:id="412437407">
      <w:bodyDiv w:val="1"/>
      <w:marLeft w:val="0"/>
      <w:marRight w:val="0"/>
      <w:marTop w:val="0"/>
      <w:marBottom w:val="0"/>
      <w:divBdr>
        <w:top w:val="none" w:sz="0" w:space="0" w:color="auto"/>
        <w:left w:val="none" w:sz="0" w:space="0" w:color="auto"/>
        <w:bottom w:val="none" w:sz="0" w:space="0" w:color="auto"/>
        <w:right w:val="none" w:sz="0" w:space="0" w:color="auto"/>
      </w:divBdr>
      <w:divsChild>
        <w:div w:id="332998286">
          <w:marLeft w:val="0"/>
          <w:marRight w:val="0"/>
          <w:marTop w:val="0"/>
          <w:marBottom w:val="0"/>
          <w:divBdr>
            <w:top w:val="none" w:sz="0" w:space="0" w:color="auto"/>
            <w:left w:val="none" w:sz="0" w:space="0" w:color="auto"/>
            <w:bottom w:val="none" w:sz="0" w:space="0" w:color="auto"/>
            <w:right w:val="none" w:sz="0" w:space="0" w:color="auto"/>
          </w:divBdr>
        </w:div>
      </w:divsChild>
    </w:div>
    <w:div w:id="582682961">
      <w:bodyDiv w:val="1"/>
      <w:marLeft w:val="0"/>
      <w:marRight w:val="0"/>
      <w:marTop w:val="0"/>
      <w:marBottom w:val="0"/>
      <w:divBdr>
        <w:top w:val="none" w:sz="0" w:space="0" w:color="auto"/>
        <w:left w:val="none" w:sz="0" w:space="0" w:color="auto"/>
        <w:bottom w:val="none" w:sz="0" w:space="0" w:color="auto"/>
        <w:right w:val="none" w:sz="0" w:space="0" w:color="auto"/>
      </w:divBdr>
    </w:div>
    <w:div w:id="583999295">
      <w:bodyDiv w:val="1"/>
      <w:marLeft w:val="0"/>
      <w:marRight w:val="0"/>
      <w:marTop w:val="0"/>
      <w:marBottom w:val="0"/>
      <w:divBdr>
        <w:top w:val="none" w:sz="0" w:space="0" w:color="auto"/>
        <w:left w:val="none" w:sz="0" w:space="0" w:color="auto"/>
        <w:bottom w:val="none" w:sz="0" w:space="0" w:color="auto"/>
        <w:right w:val="none" w:sz="0" w:space="0" w:color="auto"/>
      </w:divBdr>
    </w:div>
    <w:div w:id="707948508">
      <w:bodyDiv w:val="1"/>
      <w:marLeft w:val="0"/>
      <w:marRight w:val="0"/>
      <w:marTop w:val="0"/>
      <w:marBottom w:val="0"/>
      <w:divBdr>
        <w:top w:val="none" w:sz="0" w:space="0" w:color="auto"/>
        <w:left w:val="none" w:sz="0" w:space="0" w:color="auto"/>
        <w:bottom w:val="none" w:sz="0" w:space="0" w:color="auto"/>
        <w:right w:val="none" w:sz="0" w:space="0" w:color="auto"/>
      </w:divBdr>
    </w:div>
    <w:div w:id="1198080827">
      <w:bodyDiv w:val="1"/>
      <w:marLeft w:val="0"/>
      <w:marRight w:val="0"/>
      <w:marTop w:val="0"/>
      <w:marBottom w:val="0"/>
      <w:divBdr>
        <w:top w:val="none" w:sz="0" w:space="0" w:color="auto"/>
        <w:left w:val="none" w:sz="0" w:space="0" w:color="auto"/>
        <w:bottom w:val="none" w:sz="0" w:space="0" w:color="auto"/>
        <w:right w:val="none" w:sz="0" w:space="0" w:color="auto"/>
      </w:divBdr>
    </w:div>
    <w:div w:id="1324816045">
      <w:bodyDiv w:val="1"/>
      <w:marLeft w:val="0"/>
      <w:marRight w:val="0"/>
      <w:marTop w:val="0"/>
      <w:marBottom w:val="0"/>
      <w:divBdr>
        <w:top w:val="none" w:sz="0" w:space="0" w:color="auto"/>
        <w:left w:val="none" w:sz="0" w:space="0" w:color="auto"/>
        <w:bottom w:val="none" w:sz="0" w:space="0" w:color="auto"/>
        <w:right w:val="none" w:sz="0" w:space="0" w:color="auto"/>
      </w:divBdr>
    </w:div>
    <w:div w:id="1471900368">
      <w:bodyDiv w:val="1"/>
      <w:marLeft w:val="0"/>
      <w:marRight w:val="0"/>
      <w:marTop w:val="0"/>
      <w:marBottom w:val="0"/>
      <w:divBdr>
        <w:top w:val="none" w:sz="0" w:space="0" w:color="auto"/>
        <w:left w:val="none" w:sz="0" w:space="0" w:color="auto"/>
        <w:bottom w:val="none" w:sz="0" w:space="0" w:color="auto"/>
        <w:right w:val="none" w:sz="0" w:space="0" w:color="auto"/>
      </w:divBdr>
    </w:div>
    <w:div w:id="1737391749">
      <w:bodyDiv w:val="1"/>
      <w:marLeft w:val="0"/>
      <w:marRight w:val="0"/>
      <w:marTop w:val="0"/>
      <w:marBottom w:val="0"/>
      <w:divBdr>
        <w:top w:val="none" w:sz="0" w:space="0" w:color="auto"/>
        <w:left w:val="none" w:sz="0" w:space="0" w:color="auto"/>
        <w:bottom w:val="none" w:sz="0" w:space="0" w:color="auto"/>
        <w:right w:val="none" w:sz="0" w:space="0" w:color="auto"/>
      </w:divBdr>
    </w:div>
    <w:div w:id="17926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BC53-5382-4275-A66A-449E45CF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1606</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2022-12-16T09:06:00Z</cp:lastPrinted>
  <dcterms:created xsi:type="dcterms:W3CDTF">2023-09-12T13:08:00Z</dcterms:created>
  <dcterms:modified xsi:type="dcterms:W3CDTF">2024-10-17T12:49:00Z</dcterms:modified>
</cp:coreProperties>
</file>